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left="-270"/>
        <w:jc w:val="center"/>
        <w:rPr>
          <w:rFonts w:ascii="Times New Roman" w:cs="Times New Roman" w:hAnsi="Times New Roman"/>
          <w:b/>
          <w:sz w:val="52"/>
          <w:szCs w:val="52"/>
          <w:u w:val="single"/>
        </w:rPr>
      </w:pPr>
    </w:p>
    <w:p>
      <w:pPr>
        <w:pStyle w:val="style0"/>
        <w:spacing w:after="0"/>
        <w:ind w:left="-270"/>
        <w:jc w:val="left"/>
        <w:rPr>
          <w:rFonts w:ascii="Times New Roman" w:cs="Times New Roman" w:hAnsi="Times New Roman"/>
          <w:b/>
          <w:sz w:val="52"/>
          <w:szCs w:val="52"/>
          <w:u w:val="single"/>
        </w:rPr>
      </w:pPr>
    </w:p>
    <w:p>
      <w:pPr>
        <w:pStyle w:val="style0"/>
        <w:spacing w:after="0"/>
        <w:jc w:val="left"/>
        <w:rPr>
          <w:rFonts w:ascii="Times New Roman" w:cs="Times New Roman" w:hAnsi="Times New Roman"/>
          <w:b/>
          <w:sz w:val="52"/>
          <w:szCs w:val="52"/>
          <w:u w:val="single"/>
        </w:rPr>
      </w:pPr>
    </w:p>
    <w:p>
      <w:pPr>
        <w:pStyle w:val="style0"/>
        <w:spacing w:after="0"/>
        <w:ind w:left="-270"/>
        <w:jc w:val="center"/>
        <w:rPr>
          <w:rFonts w:ascii="Times New Roman" w:cs="Times New Roman" w:hAnsi="Times New Roman"/>
          <w:b/>
          <w:sz w:val="52"/>
          <w:szCs w:val="52"/>
          <w:u w:val="single"/>
        </w:rPr>
      </w:pPr>
    </w:p>
    <w:p>
      <w:pPr>
        <w:pStyle w:val="style0"/>
        <w:spacing w:after="0"/>
        <w:ind w:left="-270"/>
        <w:jc w:val="left"/>
        <w:rPr>
          <w:rFonts w:ascii="Times New Roman" w:cs="Times New Roman" w:hAnsi="Times New Roman"/>
          <w:b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 xml:space="preserve">                    </w:t>
      </w:r>
      <w:r>
        <w:rPr>
          <w:rFonts w:ascii="Times New Roman" w:cs="Times New Roman" w:hAnsi="Times New Roman"/>
          <w:b/>
          <w:sz w:val="52"/>
          <w:szCs w:val="52"/>
        </w:rPr>
        <w:t xml:space="preserve">        </w:t>
      </w:r>
      <w:r>
        <w:rPr>
          <w:rFonts w:ascii="Times New Roman" w:cs="Times New Roman" w:hAnsi="Times New Roman"/>
          <w:b/>
          <w:sz w:val="52"/>
          <w:szCs w:val="52"/>
        </w:rPr>
        <w:t xml:space="preserve">  </w:t>
      </w:r>
      <w:r>
        <w:rPr>
          <w:rFonts w:ascii="Times New Roman" w:cs="Times New Roman" w:hAnsi="Times New Roman"/>
          <w:b/>
          <w:sz w:val="52"/>
          <w:szCs w:val="52"/>
        </w:rPr>
        <w:t xml:space="preserve"> </w:t>
      </w:r>
      <w:r>
        <w:rPr>
          <w:rFonts w:ascii="Times New Roman" w:cs="Times New Roman" w:hAnsi="Times New Roman"/>
          <w:b/>
          <w:sz w:val="52"/>
          <w:szCs w:val="52"/>
        </w:rPr>
        <w:t xml:space="preserve"> </w:t>
      </w:r>
      <w:r>
        <w:rPr>
          <w:rFonts w:ascii="Times New Roman" w:cs="Times New Roman" w:hAnsi="Times New Roman"/>
          <w:b/>
          <w:sz w:val="52"/>
          <w:szCs w:val="52"/>
        </w:rPr>
        <w:t xml:space="preserve">  </w:t>
      </w:r>
      <w:r>
        <w:rPr>
          <w:rFonts w:ascii="Times New Roman" w:cs="Times New Roman" w:hAnsi="Times New Roman"/>
          <w:b/>
          <w:sz w:val="52"/>
          <w:szCs w:val="52"/>
        </w:rPr>
        <w:t>NYAKO SAMSON</w:t>
      </w:r>
    </w:p>
    <w:p>
      <w:pPr>
        <w:pStyle w:val="style0"/>
        <w:spacing w:after="0" w:lineRule="auto" w:line="360"/>
        <w:ind w:left="-27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               </w:t>
      </w:r>
      <w:r>
        <w:rPr>
          <w:rFonts w:ascii="Times New Roman" w:cs="Times New Roman" w:hAnsi="Times New Roman"/>
          <w:b/>
          <w:bCs/>
        </w:rPr>
        <w:t>ADDRESS: no2, wuntin Dada street bauchi, bauchi state.</w:t>
      </w:r>
    </w:p>
    <w:p>
      <w:pPr>
        <w:pStyle w:val="style0"/>
        <w:spacing w:after="0" w:lineRule="auto" w:line="360"/>
        <w:ind w:left="-270"/>
        <w:jc w:val="left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  <w:b/>
          <w:bCs/>
        </w:rPr>
        <w:t>PHONE: +2348162136158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E-mail: Nyakostaga@gmail.com</w:t>
      </w:r>
    </w:p>
    <w:p>
      <w:pPr>
        <w:pStyle w:val="style0"/>
        <w:ind w:left="-270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cs="Times New Roman" w:hAnsi="Times New Roman" w:hint="eastAsia"/>
          <w:b/>
          <w:sz w:val="24"/>
          <w:szCs w:val="24"/>
        </w:rPr>
        <w:t>...............................</w:t>
      </w:r>
      <w:r>
        <w:rPr>
          <w:rFonts w:ascii="Times New Roman" w:cs="Times New Roman" w:hAnsi="Times New Roman" w:hint="eastAsia"/>
          <w:b/>
          <w:sz w:val="24"/>
          <w:szCs w:val="24"/>
        </w:rPr>
        <w:t>................</w:t>
      </w:r>
      <w:r>
        <w:rPr>
          <w:rFonts w:ascii="Times New Roman" w:cs="Times New Roman" w:hAnsi="Times New Roman" w:hint="eastAsia"/>
          <w:b/>
          <w:sz w:val="24"/>
          <w:szCs w:val="24"/>
        </w:rPr>
        <w:t>.</w:t>
      </w:r>
      <w:r>
        <w:tab/>
      </w:r>
    </w:p>
    <w:p>
      <w:pPr>
        <w:pStyle w:val="style179"/>
        <w:spacing w:after="0" w:lineRule="auto" w:line="360"/>
        <w:rPr>
          <w:b/>
          <w:bCs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Date of Birth: </w:t>
      </w:r>
      <w:r>
        <w:rPr>
          <w:b/>
          <w:bCs/>
        </w:rPr>
        <w:tab/>
      </w:r>
      <w:r>
        <w:rPr>
          <w:b/>
          <w:bCs/>
        </w:rPr>
        <w:t xml:space="preserve">          </w:t>
      </w:r>
      <w:r>
        <w:rPr>
          <w:b/>
          <w:bCs/>
        </w:rPr>
        <w:t>10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th January, 199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4</w:t>
      </w:r>
    </w:p>
    <w:p>
      <w:pPr>
        <w:pStyle w:val="style179"/>
        <w:spacing w:after="0" w:lineRule="auto" w:line="360"/>
        <w:rPr>
          <w:b/>
          <w:bCs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Sex: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Male</w:t>
      </w:r>
    </w:p>
    <w:p>
      <w:pPr>
        <w:pStyle w:val="style179"/>
        <w:spacing w:after="0" w:lineRule="auto" w:line="360"/>
        <w:rPr>
          <w:b/>
          <w:bCs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Marital Status:</w:t>
      </w:r>
      <w:r>
        <w:rPr>
          <w:b/>
          <w:bCs/>
        </w:rPr>
        <w:tab/>
      </w:r>
      <w:r>
        <w:rPr>
          <w:b/>
          <w:bCs/>
        </w:rPr>
        <w:t xml:space="preserve">         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Single</w:t>
      </w:r>
    </w:p>
    <w:p>
      <w:pPr>
        <w:pStyle w:val="style179"/>
        <w:spacing w:after="0" w:lineRule="auto" w:line="360"/>
        <w:rPr>
          <w:rFonts w:ascii="Times New Roman" w:cs="Times New Roman" w:hAnsi="Times New Roman" w:hint="eastAsia"/>
          <w:b/>
          <w:bCs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State of Origin: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        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kogi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State</w:t>
      </w:r>
    </w:p>
    <w:p>
      <w:pPr>
        <w:pStyle w:val="style179"/>
        <w:spacing w:after="0" w:lineRule="auto" w:line="360"/>
        <w:rPr>
          <w:b/>
          <w:bCs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Local Government Area :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Dekina</w:t>
      </w:r>
    </w:p>
    <w:p>
      <w:pPr>
        <w:pStyle w:val="style0"/>
        <w:pBdr>
          <w:bottom w:val="double" w:sz="6" w:space="1" w:color="auto"/>
        </w:pBdr>
        <w:spacing w:after="0" w:lineRule="auto" w:line="360"/>
        <w:ind w:left="-27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Work Experience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 xml:space="preserve">  1</w:t>
      </w: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 xml:space="preserve"> Teller</w:t>
      </w: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 xml:space="preserve"> at union bank plc bauchi branch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>Nigeria</w:t>
      </w: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>.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>Summary of job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 xml:space="preserve"> Attend to customers on a daily basis performing cash transaction and other cash related activities</w:t>
      </w:r>
      <w:r>
        <w:rPr>
          <w:rFonts w:ascii="Times New Roman" w:cs="Times New Roman" w:hAnsi="Times New Roman"/>
          <w:b/>
          <w:bCs/>
          <w:sz w:val="24"/>
          <w:szCs w:val="24"/>
          <w:u w:val="none"/>
        </w:rPr>
        <w:t>. 2018 - date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cs="Times New Roman" w:hAnsi="Times New Roman"/>
          <w:b/>
          <w:bCs/>
          <w:sz w:val="24"/>
          <w:szCs w:val="24"/>
        </w:rPr>
        <w:t>Customer care service agent at union bank pl</w:t>
      </w:r>
      <w:r>
        <w:rPr>
          <w:rFonts w:ascii="Times New Roman" w:cs="Times New Roman" w:hAnsi="Times New Roman"/>
          <w:b/>
          <w:bCs/>
          <w:sz w:val="24"/>
          <w:szCs w:val="24"/>
        </w:rPr>
        <w:t>c bauchi main branch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bCs/>
          <w:sz w:val="24"/>
          <w:szCs w:val="24"/>
        </w:rPr>
        <w:t>Nigeria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SSA) 201</w:t>
      </w:r>
      <w:r>
        <w:rPr>
          <w:rFonts w:ascii="Times New Roman" w:cs="Times New Roman" w:hAnsi="Times New Roman"/>
          <w:b/>
          <w:bCs/>
          <w:sz w:val="24"/>
          <w:szCs w:val="24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-2018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Summary of job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Attend to customers on a daily basis 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cs="Times New Roman" w:hAnsi="Times New Roman"/>
          <w:b/>
          <w:bCs/>
          <w:sz w:val="24"/>
          <w:szCs w:val="24"/>
        </w:rPr>
        <w:t>Union Bank PLC Yandoka Branch Bauchi, Bauchi State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Direct Sales Agent (DSA) 201</w:t>
      </w:r>
      <w:r>
        <w:rPr>
          <w:rFonts w:ascii="Times New Roman" w:cs="Times New Roman" w:hAnsi="Times New Roman"/>
          <w:b/>
          <w:bCs/>
          <w:sz w:val="24"/>
          <w:szCs w:val="24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cs="Times New Roman" w:hAnsi="Times New Roman"/>
          <w:b/>
          <w:bCs/>
          <w:sz w:val="24"/>
          <w:szCs w:val="24"/>
        </w:rPr>
        <w:t>2018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Summary of Work Experience/Responsibilities</w:t>
      </w:r>
      <w:r>
        <w:rPr>
          <w:rFonts w:ascii="Times New Roman" w:cs="Times New Roman" w:hAnsi="Times New Roman"/>
          <w:b/>
          <w:bCs/>
          <w:sz w:val="24"/>
          <w:szCs w:val="24"/>
        </w:rPr>
        <w:c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Opening of savings and current accounts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Mobilization of deposits liabilities, current and savings deposits.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Cash/Cheque collections from loan customers for loan repayment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Customer relationship management.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Reactivation of dormant account.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> Carryout weekly market storm in their various location as scheduled b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cs="Times New Roman" w:hAnsi="Times New Roman"/>
          <w:b/>
          <w:bCs/>
          <w:sz w:val="24"/>
          <w:szCs w:val="24"/>
        </w:rPr>
        <w:t>commerc</w:t>
      </w:r>
      <w:r>
        <w:rPr>
          <w:rFonts w:ascii="Times New Roman" w:cs="Times New Roman" w:hAnsi="Times New Roman"/>
          <w:b/>
          <w:bCs/>
          <w:sz w:val="24"/>
          <w:szCs w:val="24"/>
        </w:rPr>
        <w:t>ial/savings manager.</w:t>
      </w: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pBdr>
          <w:bottom w:val="double" w:sz="6" w:space="1" w:color="auto"/>
        </w:pBdr>
        <w:spacing w:after="0" w:lineRule="auto" w:line="360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Development Exchange Centre (DEC)</w:t>
      </w:r>
      <w:r>
        <w:rPr>
          <w:rFonts w:ascii="Times New Roman" w:cs="Times New Roman" w:hAnsi="Times New Roman"/>
          <w:b/>
          <w:bCs/>
          <w:sz w:val="24"/>
          <w:szCs w:val="24"/>
        </w:rPr>
        <w:c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Training Officer. Feb.,201</w:t>
      </w:r>
      <w:r>
        <w:rPr>
          <w:rFonts w:ascii="Times New Roman" w:cs="Times New Roman" w:hAnsi="Times New Roman"/>
          <w:b/>
          <w:bCs/>
          <w:sz w:val="24"/>
          <w:szCs w:val="24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sep 2017</w:t>
      </w: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</w:rPr>
      </w:pP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  <w:bCs/>
          <w:u w:val="single"/>
        </w:rPr>
        <w:t>Summary of Work Experience/Responsibilities</w:t>
      </w: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bCs/>
          <w:u w:val="single"/>
        </w:rPr>
      </w:pP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 Recruitment of Village Women for loans accessibility.</w:t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            </w:t>
      </w:r>
      <w:r>
        <w:rPr>
          <w:rFonts w:ascii="Times New Roman" w:cs="Times New Roman" w:hAnsi="Times New Roman"/>
          <w:b/>
        </w:rPr>
        <w:t> Training of prospective Women for loan collection.</w:t>
      </w:r>
      <w:r>
        <w:rPr>
          <w:rFonts w:ascii="Times New Roman" w:cs="Times New Roman" w:hAnsi="Times New Roman"/>
          <w:b/>
        </w:rPr>
        <w:cr/>
      </w: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 Guiding on how to invest the loans.</w:t>
      </w:r>
      <w:r>
        <w:rPr>
          <w:rFonts w:ascii="Times New Roman" w:cs="Times New Roman" w:hAnsi="Times New Roman"/>
          <w:b/>
        </w:rPr>
        <w:cr/>
      </w: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 Tracking and collection of the loans.</w:t>
      </w:r>
      <w:r>
        <w:rPr>
          <w:rFonts w:ascii="Times New Roman" w:cs="Times New Roman" w:hAnsi="Times New Roman"/>
          <w:b/>
        </w:rPr>
        <w:cr/>
      </w:r>
    </w:p>
    <w:p>
      <w:pPr>
        <w:pStyle w:val="style4097"/>
        <w:numPr>
          <w:ilvl w:val="0"/>
          <w:numId w:val="0"/>
        </w:numPr>
        <w:ind w:left="72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 Supervision of the loan collectors.</w:t>
      </w:r>
      <w:r>
        <w:rPr>
          <w:rFonts w:ascii="Times New Roman" w:cs="Times New Roman" w:hAnsi="Times New Roman"/>
          <w:b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Exam officer at Amana </w:t>
      </w:r>
      <w:r>
        <w:rPr>
          <w:rFonts w:ascii="Times New Roman" w:cs="Times New Roman" w:hAnsi="Times New Roman"/>
        </w:rPr>
        <w:t>N</w:t>
      </w:r>
      <w:r>
        <w:rPr>
          <w:rFonts w:ascii="Times New Roman" w:cs="Times New Roman" w:hAnsi="Times New Roman"/>
        </w:rPr>
        <w:t>ursery,</w:t>
      </w:r>
      <w:r>
        <w:rPr>
          <w:rFonts w:ascii="Times New Roman" w:cs="Times New Roman" w:hAnsi="Times New Roman"/>
        </w:rPr>
        <w:t>Primary</w:t>
      </w:r>
      <w:r>
        <w:rPr>
          <w:rFonts w:ascii="Times New Roman" w:cs="Times New Roman" w:hAnsi="Times New Roman"/>
        </w:rPr>
        <w:t xml:space="preserve"> and Secondary </w:t>
      </w:r>
      <w:r>
        <w:rPr>
          <w:rFonts w:ascii="Times New Roman" w:cs="Times New Roman" w:hAnsi="Times New Roman"/>
        </w:rPr>
        <w:t xml:space="preserve">school </w:t>
      </w:r>
      <w:r>
        <w:rPr>
          <w:rFonts w:ascii="Times New Roman" w:cs="Times New Roman" w:hAnsi="Times New Roman"/>
        </w:rPr>
        <w:t xml:space="preserve">Bauchi 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</w:t>
      </w:r>
      <w:r>
        <w:rPr>
          <w:rFonts w:ascii="Times New Roman" w:cs="Times New Roman" w:hAnsi="Times New Roman"/>
        </w:rPr>
        <w:t>state.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march2018 - </w:t>
      </w:r>
      <w:r>
        <w:rPr>
          <w:rFonts w:ascii="Times New Roman" w:cs="Times New Roman" w:hAnsi="Times New Roman"/>
        </w:rPr>
        <w:t>November 2018)</w:t>
      </w:r>
      <w:r>
        <w:rPr>
          <w:rFonts w:ascii="Times New Roman" w:cs="Times New Roman" w:hAnsi="Times New Roman"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Summary of Work Experience/Responsibilities</w:t>
      </w:r>
      <w:r>
        <w:rPr>
          <w:rFonts w:ascii="Times New Roman" w:cs="Times New Roman" w:hAnsi="Times New Roman"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 xml:space="preserve">• Responsible for communicating the time and location of examination to those </w:t>
      </w:r>
      <w:r>
        <w:rPr>
          <w:rFonts w:ascii="Times New Roman" w:cs="Times New Roman" w:hAnsi="Times New Roman"/>
        </w:rPr>
        <w:t xml:space="preserve">  </w:t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who will be taking </w:t>
      </w:r>
      <w:r>
        <w:rPr>
          <w:rFonts w:ascii="Times New Roman" w:cs="Times New Roman" w:hAnsi="Times New Roman"/>
        </w:rPr>
        <w:t>the test.</w:t>
      </w:r>
      <w:r>
        <w:rPr>
          <w:rFonts w:ascii="Times New Roman" w:cs="Times New Roman" w:hAnsi="Times New Roman"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• Prepare the facilities for the examinations to take place</w:t>
      </w:r>
      <w:r>
        <w:rPr>
          <w:rFonts w:ascii="Times New Roman" w:cs="Times New Roman" w:hAnsi="Times New Roman"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• Secure all materials including completed test.</w:t>
      </w:r>
      <w:r>
        <w:rPr>
          <w:rFonts w:ascii="Times New Roman" w:cs="Times New Roman" w:hAnsi="Times New Roman"/>
        </w:rPr>
        <w:cr/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• Supervision of the administering of the examination.</w:t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>School Attended and Qualifications Obtained with Dates:</w:t>
      </w:r>
    </w:p>
    <w:p>
      <w:pPr>
        <w:pStyle w:val="style4097"/>
        <w:numPr>
          <w:ilvl w:val="0"/>
          <w:numId w:val="0"/>
        </w:numPr>
        <w:rPr>
          <w:rFonts w:ascii="Times New Roman" w:cs="Times New Roman" w:hAnsi="Times New Roman"/>
        </w:rPr>
      </w:pPr>
    </w:p>
    <w:p>
      <w:pPr>
        <w:pStyle w:val="style4097"/>
        <w:numPr>
          <w:ilvl w:val="0"/>
          <w:numId w:val="0"/>
        </w:numPr>
        <w:ind w:firstLineChars="2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• </w:t>
      </w:r>
      <w:r>
        <w:rPr>
          <w:rFonts w:ascii="Times New Roman" w:cs="Times New Roman" w:hAnsi="Times New Roman"/>
          <w:b/>
        </w:rPr>
        <w:t xml:space="preserve">Ibrahim </w:t>
      </w:r>
      <w:r>
        <w:rPr>
          <w:rFonts w:ascii="Times New Roman" w:cs="Times New Roman" w:hAnsi="Times New Roman"/>
          <w:b/>
        </w:rPr>
        <w:t>Badama</w:t>
      </w:r>
      <w:r>
        <w:rPr>
          <w:rFonts w:ascii="Times New Roman" w:cs="Times New Roman" w:hAnsi="Times New Roman"/>
          <w:b/>
        </w:rPr>
        <w:t>si Babangida u</w:t>
      </w:r>
      <w:r>
        <w:rPr>
          <w:rFonts w:ascii="Times New Roman" w:cs="Times New Roman" w:hAnsi="Times New Roman"/>
          <w:b/>
        </w:rPr>
        <w:t>niversity, Lapai, Niger State.</w:t>
      </w:r>
    </w:p>
    <w:p>
      <w:pPr>
        <w:pStyle w:val="style4097"/>
        <w:ind w:left="360"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B.Sc, Sociology</w:t>
      </w:r>
      <w:r>
        <w:rPr>
          <w:rFonts w:ascii="Times New Roman" w:cs="Times New Roman" w:hAnsi="Times New Roman"/>
        </w:rPr>
        <w:t>.2012-2016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(Second class upper division)</w:t>
      </w:r>
    </w:p>
    <w:p>
      <w:pPr>
        <w:pStyle w:val="style4097"/>
        <w:ind w:left="360" w:firstLine="360"/>
        <w:rPr>
          <w:rFonts w:ascii="Times New Roman" w:cs="Times New Roman" w:hAnsi="Times New Roman"/>
        </w:rPr>
      </w:pPr>
    </w:p>
    <w:p>
      <w:pPr>
        <w:pStyle w:val="style4097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•</w:t>
      </w:r>
      <w:r>
        <w:rPr>
          <w:rFonts w:ascii="Times New Roman" w:cs="Times New Roman" w:hAnsi="Times New Roman"/>
        </w:rPr>
        <w:t xml:space="preserve"> St John</w:t>
      </w:r>
      <w:r>
        <w:rPr>
          <w:rFonts w:ascii="Times New Roman" w:cs="Times New Roman" w:hAnsi="Times New Roman"/>
        </w:rPr>
        <w:t>'</w:t>
      </w:r>
      <w:r>
        <w:rPr>
          <w:rFonts w:ascii="Times New Roman" w:cs="Times New Roman" w:hAnsi="Times New Roman"/>
        </w:rPr>
        <w:t xml:space="preserve">s </w:t>
      </w:r>
      <w:r>
        <w:rPr>
          <w:rFonts w:ascii="Times New Roman" w:cs="Times New Roman" w:hAnsi="Times New Roman"/>
        </w:rPr>
        <w:t xml:space="preserve">College </w:t>
      </w:r>
      <w:r>
        <w:rPr>
          <w:rFonts w:ascii="Times New Roman" w:cs="Times New Roman" w:hAnsi="Times New Roman"/>
        </w:rPr>
        <w:t>Jo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plateau state.(2005-2011)</w:t>
      </w:r>
    </w:p>
    <w:p>
      <w:pPr>
        <w:pStyle w:val="style4097"/>
        <w:ind w:left="360" w:firstLineChars="2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West African Examination Council (WAEC)</w:t>
      </w:r>
    </w:p>
    <w:p>
      <w:pPr>
        <w:pStyle w:val="style4097"/>
        <w:ind w:left="360"/>
        <w:rPr>
          <w:rFonts w:ascii="Times New Roman" w:cs="Times New Roman" w:hAnsi="Times New Roman"/>
        </w:rPr>
      </w:pPr>
    </w:p>
    <w:p>
      <w:pPr>
        <w:pStyle w:val="style4097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• Our Lady Nursery and primary school Bauchi, Bauchi State. (200-2005)</w:t>
      </w:r>
    </w:p>
    <w:p>
      <w:pPr>
        <w:pStyle w:val="style4097"/>
        <w:ind w:left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</w:rPr>
        <w:t>First School Leaving Certificate.</w:t>
      </w:r>
    </w:p>
    <w:p>
      <w:pPr>
        <w:pStyle w:val="style4097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</w:p>
    <w:p>
      <w:pPr>
        <w:pStyle w:val="style4097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</w:p>
    <w:p>
      <w:pPr>
        <w:pStyle w:val="style4097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Professional Qualification</w:t>
      </w:r>
    </w:p>
    <w:p>
      <w:pPr>
        <w:pStyle w:val="style4097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</w:p>
    <w:p>
      <w:pPr>
        <w:pStyle w:val="style4097"/>
        <w:ind w:left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Global Health e-Learning</w:t>
      </w:r>
      <w:r>
        <w:rPr>
          <w:rFonts w:ascii="Times New Roman" w:cs="Times New Roman" w:hAnsi="Times New Roman"/>
          <w:b/>
          <w:bCs/>
          <w:sz w:val="24"/>
          <w:szCs w:val="24"/>
        </w:rPr>
        <w:cr/>
      </w:r>
    </w:p>
    <w:p>
      <w:pPr>
        <w:pStyle w:val="style4097"/>
        <w:ind w:left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Qualification: Certificate of course completion in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Data use for Program Managers </w:t>
      </w:r>
      <w:r>
        <w:rPr>
          <w:rFonts w:ascii="Times New Roman" w:cs="Times New Roman" w:hAnsi="Times New Roman"/>
          <w:b/>
          <w:bCs/>
          <w:sz w:val="24"/>
          <w:szCs w:val="24"/>
        </w:rPr>
        <w:t>(April 18, 2019)</w:t>
      </w:r>
    </w:p>
    <w:p>
      <w:pPr>
        <w:pStyle w:val="style4097"/>
        <w:ind w:left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Research Conducted</w:t>
      </w:r>
    </w:p>
    <w:p>
      <w:pPr>
        <w:pStyle w:val="style4097"/>
        <w:ind w:left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4097"/>
        <w:ind w:left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•Consequnences of Drug </w:t>
      </w:r>
      <w:r>
        <w:rPr>
          <w:rFonts w:ascii="Times New Roman" w:cs="Times New Roman" w:hAnsi="Times New Roman"/>
          <w:b/>
          <w:sz w:val="24"/>
          <w:szCs w:val="24"/>
        </w:rPr>
        <w:t>Abuse among Undergraduate</w:t>
      </w:r>
      <w:r>
        <w:rPr>
          <w:rFonts w:ascii="Times New Roman" w:cs="Times New Roman" w:hAnsi="Times New Roman"/>
          <w:b/>
          <w:sz w:val="24"/>
          <w:szCs w:val="24"/>
        </w:rPr>
        <w:t xml:space="preserve">s a case </w:t>
      </w:r>
      <w:r>
        <w:rPr>
          <w:rFonts w:ascii="Times New Roman" w:cs="Times New Roman" w:hAnsi="Times New Roman"/>
          <w:b/>
          <w:sz w:val="24"/>
          <w:szCs w:val="24"/>
        </w:rPr>
        <w:t xml:space="preserve">study of Ibrahim Badanasi Babangida University lapai, </w:t>
      </w:r>
      <w:r>
        <w:rPr>
          <w:rFonts w:ascii="Times New Roman" w:cs="Times New Roman" w:hAnsi="Times New Roman"/>
          <w:b/>
          <w:sz w:val="24"/>
          <w:szCs w:val="24"/>
        </w:rPr>
        <w:t>Niger state.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nt, IBBUL (</w:t>
      </w:r>
      <w:r>
        <w:rPr>
          <w:rFonts w:ascii="Times New Roman" w:cs="Times New Roman" w:hAnsi="Times New Roman"/>
          <w:sz w:val="24"/>
          <w:szCs w:val="24"/>
        </w:rPr>
        <w:t>2015-</w:t>
      </w:r>
      <w:r>
        <w:rPr>
          <w:rFonts w:ascii="Times New Roman" w:cs="Times New Roman" w:hAnsi="Times New Roman"/>
          <w:sz w:val="24"/>
          <w:szCs w:val="24"/>
        </w:rPr>
        <w:t>2016)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Skills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Ability to write report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Attentive to details, accurate and keen observer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Proficiency in computer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Possess good communication skills both written and spoken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Good project management skills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Ability to plan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Ability to work under pressure with little or no supervision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Good listening and observation skills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Physically and mentally upright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Ability to adapt to situations and conditions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Ability to perfectly drive.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Languages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Spoken and written English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Spoken</w:t>
      </w:r>
      <w:r>
        <w:rPr>
          <w:rFonts w:ascii="Times New Roman" w:cs="Times New Roman" w:hAnsi="Times New Roman"/>
          <w:b/>
          <w:sz w:val="24"/>
          <w:szCs w:val="24"/>
        </w:rPr>
        <w:t xml:space="preserve"> and written</w:t>
      </w:r>
      <w:r>
        <w:rPr>
          <w:rFonts w:ascii="Times New Roman" w:cs="Times New Roman" w:hAnsi="Times New Roman"/>
          <w:b/>
          <w:sz w:val="24"/>
          <w:szCs w:val="24"/>
        </w:rPr>
        <w:t xml:space="preserve"> Haus</w:t>
      </w:r>
      <w:r>
        <w:rPr>
          <w:rFonts w:ascii="Times New Roman" w:cs="Times New Roman" w:hAnsi="Times New Roman"/>
          <w:b/>
          <w:sz w:val="24"/>
          <w:szCs w:val="24"/>
        </w:rPr>
        <w:t>a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Extracurricular Activities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Traveling.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Scrabble/Volleyball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Surfing the Internet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 Intellectual discussions.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Referees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</w:t>
      </w:r>
      <w:r>
        <w:rPr>
          <w:rFonts w:ascii="Times New Roman" w:cs="Times New Roman" w:hAnsi="Times New Roman"/>
          <w:b/>
          <w:sz w:val="24"/>
          <w:szCs w:val="24"/>
        </w:rPr>
        <w:t>Dr. Kayode Oluwi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Regional Service Manager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Union Bank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North Central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Email: kooluwi@unionbankng.com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Phone: 08038003583</w:t>
      </w:r>
      <w:r>
        <w:rPr>
          <w:rFonts w:ascii="Times New Roman" w:cs="Times New Roman" w:hAnsi="Times New Roman"/>
          <w:b/>
          <w:sz w:val="24"/>
          <w:szCs w:val="24"/>
        </w:rPr>
        <w:cr/>
      </w:r>
    </w:p>
    <w:p>
      <w:pPr>
        <w:pStyle w:val="style0"/>
        <w:spacing w:after="0" w:lineRule="auto" w:line="360"/>
        <w:ind w:left="5040"/>
        <w:rPr>
          <w:rFonts w:ascii="Times New Roman" w:cs="Times New Roman" w:hAnsi="Times New Roman" w:hint="eastAsia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 w:hint="eastAsia"/>
          <w:b/>
          <w:caps/>
          <w:sz w:val="24"/>
          <w:szCs w:val="24"/>
        </w:rPr>
      </w:pP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>2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>.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>mr.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>godfrey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caps/>
          <w:sz w:val="24"/>
          <w:szCs w:val="24"/>
        </w:rPr>
        <w:t>john</w:t>
      </w:r>
    </w:p>
    <w:p>
      <w:pPr>
        <w:pStyle w:val="style0"/>
        <w:spacing w:after="0" w:lineRule="auto" w:line="360"/>
        <w:rPr>
          <w:rFonts w:ascii="Times New Roman" w:cs="Times New Roman" w:hAnsi="Times New Roman" w:hint="eastAsia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 xml:space="preserve">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Government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College,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Jos</w:t>
      </w:r>
    </w:p>
    <w:p>
      <w:pPr>
        <w:pStyle w:val="style0"/>
        <w:spacing w:after="0" w:lineRule="auto" w:line="360"/>
        <w:rPr>
          <w:rFonts w:ascii="Times New Roman" w:cs="Times New Roman" w:hAnsi="Times New Roman" w:hint="eastAsia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  <w:r>
        <w:rPr>
          <w:rFonts w:ascii="Times New Roman" w:cs="Times New Roman" w:hAnsi="Times New Roman" w:hint="eastAsia"/>
          <w:sz w:val="24"/>
          <w:szCs w:val="24"/>
        </w:rPr>
        <w:t>No.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Old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Airport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Road,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Jos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Plateau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State.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 w:hint="eastAsia"/>
          <w:sz w:val="24"/>
          <w:szCs w:val="24"/>
        </w:rPr>
        <w:t xml:space="preserve">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>07051150226</w:t>
      </w:r>
    </w:p>
    <w:p>
      <w:pPr>
        <w:pStyle w:val="style0"/>
        <w:spacing w:after="0" w:lineRule="auto" w:line="276"/>
        <w:ind w:left="-2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3. Mr </w:t>
      </w:r>
      <w:r>
        <w:rPr>
          <w:rFonts w:ascii="Times New Roman" w:cs="Times New Roman" w:hAnsi="Times New Roman"/>
          <w:sz w:val="24"/>
          <w:szCs w:val="24"/>
        </w:rPr>
        <w:t>Abdul gani</w:t>
      </w:r>
    </w:p>
    <w:p>
      <w:pPr>
        <w:pStyle w:val="style0"/>
        <w:spacing w:after="0" w:lineRule="auto" w:line="276"/>
        <w:ind w:left="-27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Ibbul university, </w:t>
      </w:r>
      <w:r>
        <w:rPr>
          <w:rFonts w:ascii="Times New Roman" w:cs="Times New Roman" w:hAnsi="Times New Roman"/>
          <w:b/>
          <w:sz w:val="24"/>
          <w:szCs w:val="24"/>
        </w:rPr>
        <w:t xml:space="preserve">Niger state </w:t>
      </w:r>
    </w:p>
    <w:p>
      <w:pPr>
        <w:pStyle w:val="style0"/>
        <w:spacing w:after="0" w:lineRule="auto" w:line="276"/>
        <w:ind w:left="-27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No 8 ca</w:t>
      </w:r>
      <w:r>
        <w:rPr>
          <w:rFonts w:ascii="Times New Roman" w:cs="Times New Roman" w:hAnsi="Times New Roman"/>
          <w:b/>
          <w:sz w:val="24"/>
          <w:szCs w:val="24"/>
        </w:rPr>
        <w:t xml:space="preserve">mpus </w:t>
      </w:r>
      <w:r>
        <w:rPr>
          <w:rFonts w:ascii="Times New Roman" w:cs="Times New Roman" w:hAnsi="Times New Roman"/>
          <w:b/>
          <w:sz w:val="24"/>
          <w:szCs w:val="24"/>
        </w:rPr>
        <w:t xml:space="preserve">quarters </w:t>
      </w:r>
      <w:r>
        <w:rPr>
          <w:rFonts w:ascii="Times New Roman" w:cs="Times New Roman" w:hAnsi="Times New Roman"/>
          <w:b/>
          <w:sz w:val="24"/>
          <w:szCs w:val="24"/>
        </w:rPr>
        <w:t>Niger state</w:t>
      </w:r>
    </w:p>
    <w:p>
      <w:pPr>
        <w:pStyle w:val="style0"/>
        <w:spacing w:after="0" w:lineRule="auto" w:line="276"/>
        <w:ind w:left="-27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Niger state</w:t>
      </w:r>
    </w:p>
    <w:p>
      <w:pPr>
        <w:pStyle w:val="style0"/>
        <w:spacing w:lineRule="auto" w:line="276"/>
        <w:rPr/>
      </w:pPr>
      <w:r>
        <w:t xml:space="preserve">                     </w:t>
      </w:r>
      <w:r>
        <w:t>08025439176.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rPr/>
      </w:pPr>
      <w:r>
        <w:rPr>
          <w:sz w:val="20"/>
          <w:szCs w:val="20"/>
        </w:rPr>
        <w:t>.</w:t>
      </w:r>
    </w:p>
    <w:p>
      <w:pPr>
        <w:pStyle w:val="style0"/>
        <w:spacing w:lineRule="auto" w:line="276"/>
        <w:rPr/>
      </w:pPr>
    </w:p>
    <w:sectPr>
      <w:pgSz w:w="16839" w:h="23799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4EC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14CC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8B20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1A1D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240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  <w:lang w:val="en-GB"/>
    </w:rPr>
  </w:style>
  <w:style w:type="paragraph" w:customStyle="1" w:styleId="style4098">
    <w:name w:val="x_msonormal"/>
    <w:basedOn w:val="style0"/>
    <w:next w:val="style4098"/>
    <w:pPr>
      <w:spacing w:before="100" w:beforeAutospacing="true" w:after="100" w:afterAutospacing="true"/>
      <w:jc w:val="lef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511</Words>
  <Characters>3041</Characters>
  <Application>WPS Office</Application>
  <DocSecurity>0</DocSecurity>
  <Paragraphs>119</Paragraphs>
  <ScaleCrop>false</ScaleCrop>
  <Company>Zenith Bank PLC</Company>
  <LinksUpToDate>false</LinksUpToDate>
  <CharactersWithSpaces>4097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2019-07-24T10:37:32Z</dcterms:created>
  <dc:creator>temitayo.oyebamiji</dc:creator>
  <lastModifiedBy>TECNO L9 Plus</lastModifiedBy>
  <lastPrinted>2016-02-17T09:25:00Z</lastPrinted>
  <dcterms:modified xsi:type="dcterms:W3CDTF">2020-01-24T06:27:26Z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