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94" w:rsidRDefault="008C1013" w:rsidP="008C1013">
      <w:pPr>
        <w:jc w:val="center"/>
        <w:rPr>
          <w:rFonts w:ascii="Arial" w:eastAsia="Batang" w:hAnsi="Arial" w:cs="Arial"/>
          <w:b/>
          <w:sz w:val="44"/>
          <w:szCs w:val="44"/>
        </w:rPr>
      </w:pPr>
      <w:r>
        <w:rPr>
          <w:rFonts w:ascii="Arial" w:eastAsia="Batang" w:hAnsi="Arial" w:cs="Arial"/>
          <w:b/>
          <w:sz w:val="44"/>
          <w:szCs w:val="44"/>
        </w:rPr>
        <w:t>DANJUMA PAUL</w:t>
      </w:r>
    </w:p>
    <w:p w:rsidR="00ED0094" w:rsidRDefault="008C1013" w:rsidP="008C1013">
      <w:pPr>
        <w:ind w:left="1995" w:hanging="1995"/>
        <w:rPr>
          <w:rFonts w:ascii="Arial" w:eastAsia="Batang" w:hAnsi="Arial" w:cs="Arial"/>
          <w:sz w:val="22"/>
          <w:szCs w:val="22"/>
        </w:rPr>
      </w:pPr>
      <w:r w:rsidRPr="008C1013">
        <w:rPr>
          <w:rFonts w:ascii="Arial" w:eastAsia="Batang" w:hAnsi="Arial" w:cs="Arial"/>
          <w:b/>
          <w:sz w:val="22"/>
          <w:szCs w:val="22"/>
        </w:rPr>
        <w:t>Address Line 1:</w:t>
      </w:r>
      <w:r>
        <w:rPr>
          <w:rFonts w:ascii="Arial" w:eastAsia="Batang" w:hAnsi="Arial" w:cs="Arial"/>
          <w:sz w:val="22"/>
          <w:szCs w:val="22"/>
        </w:rPr>
        <w:tab/>
      </w:r>
      <w:proofErr w:type="spellStart"/>
      <w:r w:rsidR="00981C4D">
        <w:rPr>
          <w:rFonts w:ascii="Arial" w:eastAsia="Batang" w:hAnsi="Arial" w:cs="Arial"/>
          <w:sz w:val="22"/>
          <w:szCs w:val="22"/>
        </w:rPr>
        <w:t>Ungwan</w:t>
      </w:r>
      <w:proofErr w:type="spellEnd"/>
      <w:r w:rsidR="00E65AF1">
        <w:rPr>
          <w:rFonts w:ascii="Arial" w:eastAsia="Batang" w:hAnsi="Arial" w:cs="Arial"/>
          <w:sz w:val="22"/>
          <w:szCs w:val="22"/>
        </w:rPr>
        <w:t xml:space="preserve"> </w:t>
      </w:r>
      <w:proofErr w:type="spellStart"/>
      <w:r w:rsidR="00981C4D">
        <w:rPr>
          <w:rFonts w:ascii="Arial" w:eastAsia="Batang" w:hAnsi="Arial" w:cs="Arial"/>
          <w:sz w:val="22"/>
          <w:szCs w:val="22"/>
        </w:rPr>
        <w:t>Jaba</w:t>
      </w:r>
      <w:proofErr w:type="spellEnd"/>
      <w:r w:rsidR="00E0018F">
        <w:rPr>
          <w:rFonts w:ascii="Arial" w:eastAsia="Batang" w:hAnsi="Arial" w:cs="Arial"/>
          <w:sz w:val="22"/>
          <w:szCs w:val="22"/>
        </w:rPr>
        <w:t>,</w:t>
      </w:r>
      <w:r w:rsidR="006F01E7">
        <w:rPr>
          <w:rFonts w:ascii="Arial" w:eastAsia="Batang" w:hAnsi="Arial" w:cs="Arial"/>
          <w:sz w:val="22"/>
          <w:szCs w:val="22"/>
        </w:rPr>
        <w:t xml:space="preserve"> </w:t>
      </w:r>
      <w:r w:rsidR="00A71445">
        <w:rPr>
          <w:rFonts w:ascii="Arial" w:eastAsia="Batang" w:hAnsi="Arial" w:cs="Arial"/>
          <w:sz w:val="22"/>
          <w:szCs w:val="22"/>
        </w:rPr>
        <w:t>Adjacent</w:t>
      </w:r>
      <w:r w:rsidR="00142A62">
        <w:rPr>
          <w:rFonts w:ascii="Arial" w:eastAsia="Batang" w:hAnsi="Arial" w:cs="Arial"/>
          <w:sz w:val="22"/>
          <w:szCs w:val="22"/>
        </w:rPr>
        <w:t xml:space="preserve"> Total succes</w:t>
      </w:r>
      <w:r w:rsidR="00981C4D">
        <w:rPr>
          <w:rFonts w:ascii="Arial" w:eastAsia="Batang" w:hAnsi="Arial" w:cs="Arial"/>
          <w:sz w:val="22"/>
          <w:szCs w:val="22"/>
        </w:rPr>
        <w:t>s international primary school</w:t>
      </w:r>
      <w:r w:rsidR="00142A62">
        <w:rPr>
          <w:rFonts w:ascii="Arial" w:eastAsia="Batang" w:hAnsi="Arial" w:cs="Arial"/>
          <w:sz w:val="22"/>
          <w:szCs w:val="22"/>
        </w:rPr>
        <w:t xml:space="preserve">, </w:t>
      </w:r>
      <w:proofErr w:type="spellStart"/>
      <w:r w:rsidR="00142A62">
        <w:rPr>
          <w:rFonts w:ascii="Arial" w:eastAsia="Batang" w:hAnsi="Arial" w:cs="Arial"/>
          <w:sz w:val="22"/>
          <w:szCs w:val="22"/>
        </w:rPr>
        <w:t>Kubacha</w:t>
      </w:r>
      <w:proofErr w:type="spellEnd"/>
      <w:r w:rsidR="00142A62">
        <w:rPr>
          <w:rFonts w:ascii="Arial" w:eastAsia="Batang" w:hAnsi="Arial" w:cs="Arial"/>
          <w:sz w:val="22"/>
          <w:szCs w:val="22"/>
        </w:rPr>
        <w:t xml:space="preserve">, </w:t>
      </w:r>
      <w:proofErr w:type="spellStart"/>
      <w:r w:rsidR="00142A62">
        <w:rPr>
          <w:rFonts w:ascii="Arial" w:eastAsia="Batang" w:hAnsi="Arial" w:cs="Arial"/>
          <w:sz w:val="22"/>
          <w:szCs w:val="22"/>
        </w:rPr>
        <w:t>Kagarko</w:t>
      </w:r>
      <w:proofErr w:type="spellEnd"/>
      <w:r w:rsidR="00142A62">
        <w:rPr>
          <w:rFonts w:ascii="Arial" w:eastAsia="Batang" w:hAnsi="Arial" w:cs="Arial"/>
          <w:sz w:val="22"/>
          <w:szCs w:val="22"/>
        </w:rPr>
        <w:t xml:space="preserve"> L.G.A. Kaduna state.</w:t>
      </w:r>
    </w:p>
    <w:p w:rsidR="00ED0094" w:rsidRDefault="008C1013" w:rsidP="008C1013">
      <w:pPr>
        <w:tabs>
          <w:tab w:val="left" w:pos="1995"/>
        </w:tabs>
        <w:ind w:left="1995" w:hanging="1995"/>
        <w:rPr>
          <w:rFonts w:ascii="Arial" w:eastAsia="Batang" w:hAnsi="Arial" w:cs="Arial"/>
          <w:sz w:val="22"/>
          <w:szCs w:val="22"/>
        </w:rPr>
      </w:pPr>
      <w:r w:rsidRPr="008C1013">
        <w:rPr>
          <w:rFonts w:ascii="Arial" w:eastAsia="Batang" w:hAnsi="Arial" w:cs="Arial"/>
          <w:b/>
          <w:sz w:val="22"/>
          <w:szCs w:val="22"/>
        </w:rPr>
        <w:t>Address Line 2:</w:t>
      </w:r>
      <w:r>
        <w:rPr>
          <w:rFonts w:ascii="Arial" w:eastAsia="Batang" w:hAnsi="Arial" w:cs="Arial"/>
          <w:sz w:val="22"/>
          <w:szCs w:val="22"/>
        </w:rPr>
        <w:tab/>
      </w:r>
      <w:r w:rsidR="00142A62">
        <w:rPr>
          <w:rFonts w:ascii="Arial" w:eastAsia="Batang" w:hAnsi="Arial" w:cs="Arial"/>
          <w:sz w:val="22"/>
          <w:szCs w:val="22"/>
        </w:rPr>
        <w:t xml:space="preserve">Holy </w:t>
      </w:r>
      <w:r w:rsidR="00E65AF1">
        <w:rPr>
          <w:rFonts w:ascii="Arial" w:eastAsia="Batang" w:hAnsi="Arial" w:cs="Arial"/>
          <w:sz w:val="22"/>
          <w:szCs w:val="22"/>
        </w:rPr>
        <w:t xml:space="preserve">Spirit </w:t>
      </w:r>
      <w:r w:rsidR="00142A62">
        <w:rPr>
          <w:rFonts w:ascii="Arial" w:eastAsia="Batang" w:hAnsi="Arial" w:cs="Arial"/>
          <w:sz w:val="22"/>
          <w:szCs w:val="22"/>
        </w:rPr>
        <w:t xml:space="preserve">Catholic church, P.O. box 29, </w:t>
      </w:r>
      <w:proofErr w:type="spellStart"/>
      <w:r w:rsidR="00142A62">
        <w:rPr>
          <w:rFonts w:ascii="Arial" w:eastAsia="Batang" w:hAnsi="Arial" w:cs="Arial"/>
          <w:sz w:val="22"/>
          <w:szCs w:val="22"/>
        </w:rPr>
        <w:t>Kubacha</w:t>
      </w:r>
      <w:proofErr w:type="spellEnd"/>
      <w:r w:rsidR="00142A62">
        <w:rPr>
          <w:rFonts w:ascii="Arial" w:eastAsia="Batang" w:hAnsi="Arial" w:cs="Arial"/>
          <w:sz w:val="22"/>
          <w:szCs w:val="22"/>
        </w:rPr>
        <w:t xml:space="preserve">, </w:t>
      </w:r>
      <w:proofErr w:type="spellStart"/>
      <w:proofErr w:type="gramStart"/>
      <w:r w:rsidR="00142A62">
        <w:rPr>
          <w:rFonts w:ascii="Arial" w:eastAsia="Batang" w:hAnsi="Arial" w:cs="Arial"/>
          <w:sz w:val="22"/>
          <w:szCs w:val="22"/>
        </w:rPr>
        <w:t>Kagarko</w:t>
      </w:r>
      <w:proofErr w:type="spellEnd"/>
      <w:r w:rsidR="00142A62">
        <w:rPr>
          <w:rFonts w:ascii="Arial" w:eastAsia="Batang" w:hAnsi="Arial" w:cs="Arial"/>
          <w:sz w:val="22"/>
          <w:szCs w:val="22"/>
        </w:rPr>
        <w:t xml:space="preserve">  L.G.A</w:t>
      </w:r>
      <w:proofErr w:type="gramEnd"/>
      <w:r w:rsidR="00142A62">
        <w:rPr>
          <w:rFonts w:ascii="Arial" w:eastAsia="Batang" w:hAnsi="Arial" w:cs="Arial"/>
          <w:sz w:val="22"/>
          <w:szCs w:val="22"/>
        </w:rPr>
        <w:t>. Kaduna state.</w:t>
      </w:r>
    </w:p>
    <w:p w:rsidR="00C43669" w:rsidRPr="00EF7E14" w:rsidRDefault="00C43669" w:rsidP="008C1013">
      <w:pPr>
        <w:tabs>
          <w:tab w:val="left" w:pos="1995"/>
        </w:tabs>
        <w:ind w:left="1995" w:hanging="1995"/>
        <w:rPr>
          <w:rFonts w:ascii="Arial" w:eastAsia="Batang" w:hAnsi="Arial" w:cs="Arial"/>
          <w:sz w:val="10"/>
          <w:szCs w:val="22"/>
        </w:rPr>
      </w:pPr>
    </w:p>
    <w:p w:rsidR="00ED0094" w:rsidRDefault="00142A62">
      <w:pPr>
        <w:rPr>
          <w:rFonts w:ascii="Arial" w:eastAsia="Batang" w:hAnsi="Arial" w:cs="Arial"/>
          <w:sz w:val="22"/>
          <w:szCs w:val="22"/>
        </w:rPr>
      </w:pPr>
      <w:r w:rsidRPr="008C1013">
        <w:rPr>
          <w:rFonts w:ascii="Arial" w:eastAsia="Batang" w:hAnsi="Arial" w:cs="Arial"/>
          <w:b/>
          <w:sz w:val="22"/>
          <w:szCs w:val="22"/>
        </w:rPr>
        <w:t>City:</w:t>
      </w:r>
      <w:r w:rsidR="00B7300F">
        <w:rPr>
          <w:rFonts w:ascii="Arial" w:eastAsia="Batang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Batang" w:hAnsi="Arial" w:cs="Arial"/>
          <w:sz w:val="22"/>
          <w:szCs w:val="22"/>
        </w:rPr>
        <w:t>Kubacha</w:t>
      </w:r>
      <w:proofErr w:type="spellEnd"/>
    </w:p>
    <w:p w:rsidR="00ED0094" w:rsidRDefault="00142A62">
      <w:pPr>
        <w:rPr>
          <w:rFonts w:ascii="Arial" w:eastAsia="Batang" w:hAnsi="Arial" w:cs="Arial"/>
          <w:sz w:val="22"/>
          <w:szCs w:val="22"/>
        </w:rPr>
      </w:pPr>
      <w:r w:rsidRPr="008C1013">
        <w:rPr>
          <w:rFonts w:ascii="Arial" w:eastAsia="Batang" w:hAnsi="Arial" w:cs="Arial"/>
          <w:b/>
          <w:sz w:val="22"/>
          <w:szCs w:val="22"/>
        </w:rPr>
        <w:t>Local Government of Origin:</w:t>
      </w:r>
      <w:r w:rsidR="00B7300F">
        <w:rPr>
          <w:rFonts w:ascii="Arial" w:eastAsia="Batang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Batang" w:hAnsi="Arial" w:cs="Arial"/>
          <w:sz w:val="22"/>
          <w:szCs w:val="22"/>
        </w:rPr>
        <w:t>Kagarko</w:t>
      </w:r>
      <w:proofErr w:type="spellEnd"/>
    </w:p>
    <w:p w:rsidR="00ED0094" w:rsidRDefault="00142A62">
      <w:pPr>
        <w:rPr>
          <w:rFonts w:ascii="Arial" w:eastAsia="Batang" w:hAnsi="Arial" w:cs="Arial"/>
          <w:sz w:val="22"/>
          <w:szCs w:val="22"/>
        </w:rPr>
      </w:pPr>
      <w:r w:rsidRPr="008C1013">
        <w:rPr>
          <w:rFonts w:ascii="Arial" w:eastAsia="Batang" w:hAnsi="Arial" w:cs="Arial"/>
          <w:b/>
          <w:sz w:val="22"/>
          <w:szCs w:val="22"/>
        </w:rPr>
        <w:t>S</w:t>
      </w:r>
      <w:r w:rsidRPr="008C1013">
        <w:rPr>
          <w:rFonts w:ascii="Arial" w:eastAsia="Batang" w:hAnsi="Arial" w:cs="Arial"/>
          <w:b/>
          <w:sz w:val="22"/>
          <w:szCs w:val="22"/>
          <w:lang w:val="en-GB"/>
        </w:rPr>
        <w:t>t</w:t>
      </w:r>
      <w:r w:rsidRPr="008C1013">
        <w:rPr>
          <w:rFonts w:ascii="Arial" w:eastAsia="Batang" w:hAnsi="Arial" w:cs="Arial"/>
          <w:b/>
          <w:sz w:val="22"/>
          <w:szCs w:val="22"/>
        </w:rPr>
        <w:t>ate of Origin:</w:t>
      </w:r>
      <w:r>
        <w:rPr>
          <w:rFonts w:ascii="Arial" w:eastAsia="Batang" w:hAnsi="Arial" w:cs="Arial"/>
          <w:sz w:val="22"/>
          <w:szCs w:val="22"/>
        </w:rPr>
        <w:t xml:space="preserve"> Kaduna</w:t>
      </w:r>
    </w:p>
    <w:p w:rsidR="00ED0094" w:rsidRDefault="008C1013">
      <w:pPr>
        <w:rPr>
          <w:rFonts w:ascii="Arial" w:hAnsi="Arial" w:cs="Arial"/>
          <w:sz w:val="22"/>
          <w:szCs w:val="22"/>
        </w:rPr>
      </w:pPr>
      <w:r w:rsidRPr="008C1013">
        <w:rPr>
          <w:rFonts w:ascii="Arial" w:hAnsi="Arial" w:cs="Arial"/>
          <w:b/>
          <w:sz w:val="22"/>
          <w:szCs w:val="22"/>
        </w:rPr>
        <w:t>Nationality:</w:t>
      </w:r>
      <w:r>
        <w:rPr>
          <w:rFonts w:ascii="Arial" w:hAnsi="Arial" w:cs="Arial"/>
          <w:sz w:val="22"/>
          <w:szCs w:val="22"/>
        </w:rPr>
        <w:t xml:space="preserve"> Nigeria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8C1013">
        <w:rPr>
          <w:rFonts w:ascii="Arial" w:hAnsi="Arial" w:cs="Arial"/>
          <w:b/>
          <w:sz w:val="22"/>
          <w:szCs w:val="22"/>
        </w:rPr>
        <w:t>Date of Birth:</w:t>
      </w:r>
      <w:r w:rsidR="008C1013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 w:rsidR="008C1013">
        <w:rPr>
          <w:rFonts w:ascii="Arial" w:hAnsi="Arial" w:cs="Arial"/>
          <w:sz w:val="22"/>
          <w:szCs w:val="22"/>
        </w:rPr>
        <w:t xml:space="preserve"> April, 1996</w:t>
      </w:r>
      <w:r>
        <w:rPr>
          <w:rFonts w:ascii="Arial" w:hAnsi="Arial" w:cs="Arial"/>
          <w:sz w:val="22"/>
          <w:szCs w:val="22"/>
        </w:rPr>
        <w:tab/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8C1013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Male</w:t>
      </w:r>
    </w:p>
    <w:p w:rsidR="00ED0094" w:rsidRDefault="001C0DB6">
      <w:pPr>
        <w:pStyle w:val="Heading2"/>
        <w:ind w:left="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pict>
          <v:rect id="1026" o:spid="_x0000_i1025" style="width:0;height:1.5pt" o:hralign="center" o:hrstd="t" o:hr="t" fillcolor="gray" stroked="f"/>
        </w:pict>
      </w:r>
    </w:p>
    <w:p w:rsidR="00ED0094" w:rsidRPr="00A9194E" w:rsidRDefault="0005260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Mobile: </w:t>
      </w:r>
      <w:r w:rsidR="003756A1" w:rsidRPr="00A9194E">
        <w:rPr>
          <w:rFonts w:ascii="Arial" w:hAnsi="Arial" w:cs="Arial"/>
          <w:sz w:val="22"/>
          <w:szCs w:val="22"/>
          <w:lang w:val="fr-FR"/>
        </w:rPr>
        <w:t>08081224448</w:t>
      </w:r>
      <w:r w:rsidR="00142A62" w:rsidRPr="00A9194E">
        <w:rPr>
          <w:rFonts w:ascii="Arial" w:hAnsi="Arial" w:cs="Arial"/>
          <w:sz w:val="22"/>
          <w:szCs w:val="22"/>
          <w:lang w:val="fr-FR"/>
        </w:rPr>
        <w:t xml:space="preserve">, </w:t>
      </w:r>
      <w:r w:rsidR="00E0018F">
        <w:rPr>
          <w:rFonts w:ascii="Arial" w:hAnsi="Arial" w:cs="Arial"/>
          <w:sz w:val="22"/>
          <w:szCs w:val="22"/>
          <w:lang w:val="fr-FR"/>
        </w:rPr>
        <w:t>08118668730</w:t>
      </w:r>
    </w:p>
    <w:p w:rsidR="00ED0094" w:rsidRPr="00A9194E" w:rsidRDefault="00142A62">
      <w:pPr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A9194E">
        <w:rPr>
          <w:rFonts w:ascii="Arial" w:hAnsi="Arial" w:cs="Arial"/>
          <w:sz w:val="22"/>
          <w:szCs w:val="22"/>
          <w:lang w:val="fr-FR"/>
        </w:rPr>
        <w:t>E-mail:</w:t>
      </w:r>
      <w:r w:rsidRPr="00A9194E">
        <w:rPr>
          <w:rFonts w:ascii="Arial" w:hAnsi="Arial" w:cs="Arial"/>
          <w:sz w:val="22"/>
          <w:szCs w:val="22"/>
          <w:lang w:val="fr-FR"/>
        </w:rPr>
        <w:tab/>
      </w:r>
      <w:r w:rsidR="00B64AC1">
        <w:rPr>
          <w:rStyle w:val="Hyperlink"/>
          <w:rFonts w:ascii="Arial" w:hAnsi="Arial" w:cs="Arial"/>
          <w:sz w:val="22"/>
          <w:szCs w:val="22"/>
          <w:lang w:val="fr-FR"/>
        </w:rPr>
        <w:t xml:space="preserve">danjumapaul12@gmail.com </w:t>
      </w:r>
    </w:p>
    <w:p w:rsidR="00ED0094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27" o:spid="_x0000_i1026" style="width:0;height:1.5pt" o:hralign="center" o:hrstd="t" o:hr="t" fillcolor="gray" stroked="f"/>
        </w:pict>
      </w:r>
    </w:p>
    <w:p w:rsidR="00ED0094" w:rsidRPr="00C37979" w:rsidRDefault="00ED0094">
      <w:pPr>
        <w:rPr>
          <w:rFonts w:ascii="Arial" w:hAnsi="Arial" w:cs="Arial"/>
          <w:b/>
          <w:i/>
          <w:sz w:val="2"/>
          <w:szCs w:val="22"/>
        </w:rPr>
      </w:pPr>
    </w:p>
    <w:p w:rsidR="00ED0094" w:rsidRDefault="00142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Career Objectives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45D12" w:rsidRPr="00245D12" w:rsidRDefault="00C551BC" w:rsidP="00245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5D12">
        <w:rPr>
          <w:rFonts w:ascii="Arial" w:hAnsi="Arial" w:cs="Arial"/>
          <w:sz w:val="22"/>
          <w:szCs w:val="22"/>
        </w:rPr>
        <w:t>To gain</w:t>
      </w:r>
      <w:r w:rsidR="0080606C">
        <w:rPr>
          <w:rFonts w:ascii="Arial" w:hAnsi="Arial" w:cs="Arial"/>
          <w:sz w:val="22"/>
          <w:szCs w:val="22"/>
        </w:rPr>
        <w:t xml:space="preserve"> employment with an organization</w:t>
      </w:r>
      <w:r>
        <w:rPr>
          <w:rFonts w:ascii="Arial" w:hAnsi="Arial" w:cs="Arial"/>
          <w:sz w:val="22"/>
          <w:szCs w:val="22"/>
        </w:rPr>
        <w:t xml:space="preserve"> or an institute that offers me a </w:t>
      </w:r>
      <w:r w:rsidR="00E0018F">
        <w:rPr>
          <w:rFonts w:ascii="Arial" w:hAnsi="Arial" w:cs="Arial"/>
          <w:sz w:val="22"/>
          <w:szCs w:val="22"/>
        </w:rPr>
        <w:t>conducive</w:t>
      </w:r>
      <w:r>
        <w:rPr>
          <w:rFonts w:ascii="Arial" w:hAnsi="Arial" w:cs="Arial"/>
          <w:sz w:val="22"/>
          <w:szCs w:val="22"/>
        </w:rPr>
        <w:t xml:space="preserve"> atmosphere to</w:t>
      </w:r>
      <w:r w:rsidR="00245D12">
        <w:rPr>
          <w:rFonts w:ascii="Arial" w:hAnsi="Arial" w:cs="Arial"/>
          <w:sz w:val="22"/>
          <w:szCs w:val="22"/>
        </w:rPr>
        <w:t xml:space="preserve"> apply my knowledge,</w:t>
      </w:r>
      <w:r w:rsidR="00D0311F">
        <w:rPr>
          <w:rFonts w:ascii="Arial" w:hAnsi="Arial" w:cs="Arial"/>
          <w:sz w:val="22"/>
          <w:szCs w:val="22"/>
        </w:rPr>
        <w:t xml:space="preserve"> learn new techniques</w:t>
      </w:r>
      <w:r>
        <w:rPr>
          <w:rFonts w:ascii="Arial" w:hAnsi="Arial" w:cs="Arial"/>
          <w:sz w:val="22"/>
          <w:szCs w:val="22"/>
        </w:rPr>
        <w:t xml:space="preserve"> and implement them</w:t>
      </w:r>
      <w:r w:rsidR="00245D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 as to improve the organizational objectives</w:t>
      </w:r>
      <w:r w:rsidR="00245D12">
        <w:rPr>
          <w:rFonts w:ascii="Arial" w:hAnsi="Arial" w:cs="Arial"/>
          <w:sz w:val="22"/>
          <w:szCs w:val="22"/>
        </w:rPr>
        <w:t xml:space="preserve"> and achieve managerial goals and targets</w:t>
      </w:r>
      <w:r>
        <w:rPr>
          <w:rFonts w:ascii="Arial" w:hAnsi="Arial" w:cs="Arial"/>
          <w:sz w:val="22"/>
          <w:szCs w:val="22"/>
        </w:rPr>
        <w:t xml:space="preserve"> for the betterment of the </w:t>
      </w:r>
      <w:r w:rsidR="00E0018F">
        <w:rPr>
          <w:rFonts w:ascii="Arial" w:hAnsi="Arial" w:cs="Arial"/>
          <w:sz w:val="22"/>
          <w:szCs w:val="22"/>
        </w:rPr>
        <w:t>Organization or Institution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ED0094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28" o:spid="_x0000_i1027" style="width:0;height:1.5pt" o:hralign="center" o:hrstd="t" o:hr="t" fillcolor="gray" stroked="f"/>
        </w:pict>
      </w:r>
    </w:p>
    <w:p w:rsidR="00ED0094" w:rsidRPr="00C37979" w:rsidRDefault="00ED0094">
      <w:pPr>
        <w:rPr>
          <w:rFonts w:ascii="Arial" w:hAnsi="Arial" w:cs="Arial"/>
          <w:sz w:val="2"/>
          <w:szCs w:val="22"/>
        </w:rPr>
      </w:pPr>
    </w:p>
    <w:p w:rsidR="00ED0094" w:rsidRDefault="00142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Education: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0094" w:rsidRDefault="00ED0094">
      <w:pPr>
        <w:rPr>
          <w:rFonts w:ascii="Arial" w:hAnsi="Arial" w:cs="Arial"/>
          <w:sz w:val="22"/>
          <w:szCs w:val="22"/>
        </w:rPr>
      </w:pPr>
    </w:p>
    <w:p w:rsidR="00113449" w:rsidRDefault="00113449" w:rsidP="00113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2018-2020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Zaria, Kaduna State.</w:t>
      </w:r>
    </w:p>
    <w:p w:rsidR="00113449" w:rsidRDefault="00113449" w:rsidP="0011344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Higher </w:t>
      </w:r>
      <w:r>
        <w:rPr>
          <w:rFonts w:ascii="Arial" w:hAnsi="Arial" w:cs="Arial"/>
          <w:sz w:val="22"/>
          <w:szCs w:val="22"/>
        </w:rPr>
        <w:t>National Diploma (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ND) Science Laboratory Technology (</w:t>
      </w:r>
      <w:r>
        <w:rPr>
          <w:rFonts w:ascii="Arial" w:hAnsi="Arial" w:cs="Arial"/>
          <w:sz w:val="22"/>
          <w:szCs w:val="22"/>
        </w:rPr>
        <w:t>Biology</w:t>
      </w:r>
      <w:r>
        <w:rPr>
          <w:rFonts w:ascii="Arial" w:hAnsi="Arial" w:cs="Arial"/>
          <w:sz w:val="22"/>
          <w:szCs w:val="22"/>
        </w:rPr>
        <w:t>)</w:t>
      </w:r>
    </w:p>
    <w:p w:rsidR="00113449" w:rsidRDefault="00113449" w:rsidP="0011344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Distinction</w:t>
      </w:r>
      <w:r>
        <w:rPr>
          <w:rFonts w:ascii="Arial" w:hAnsi="Arial" w:cs="Arial"/>
          <w:sz w:val="22"/>
          <w:szCs w:val="22"/>
        </w:rPr>
        <w:t>)</w:t>
      </w:r>
    </w:p>
    <w:p w:rsidR="00113449" w:rsidRDefault="00113449">
      <w:pPr>
        <w:rPr>
          <w:rFonts w:ascii="Arial" w:hAnsi="Arial" w:cs="Arial"/>
          <w:sz w:val="22"/>
          <w:szCs w:val="22"/>
        </w:rPr>
      </w:pPr>
    </w:p>
    <w:p w:rsidR="00ED0094" w:rsidRDefault="009363FE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 w:rsidR="00E65AF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</w:t>
      </w:r>
      <w:r w:rsidR="00142A62">
        <w:rPr>
          <w:rFonts w:ascii="Arial" w:hAnsi="Arial" w:cs="Arial"/>
          <w:sz w:val="22"/>
          <w:szCs w:val="22"/>
        </w:rPr>
        <w:t xml:space="preserve">Zaria, Kaduna </w:t>
      </w:r>
      <w:r w:rsidR="00E65AF1">
        <w:rPr>
          <w:rFonts w:ascii="Arial" w:hAnsi="Arial" w:cs="Arial"/>
          <w:sz w:val="22"/>
          <w:szCs w:val="22"/>
        </w:rPr>
        <w:t>State</w:t>
      </w:r>
      <w:r w:rsidR="002C63DB">
        <w:rPr>
          <w:rFonts w:ascii="Arial" w:hAnsi="Arial" w:cs="Arial"/>
          <w:sz w:val="22"/>
          <w:szCs w:val="22"/>
        </w:rPr>
        <w:t>.</w:t>
      </w:r>
    </w:p>
    <w:p w:rsidR="009363FE" w:rsidRDefault="009363FE" w:rsidP="009363F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Diploma (</w:t>
      </w:r>
      <w:r w:rsidR="00142A62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)</w:t>
      </w:r>
      <w:r w:rsidR="00B03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Science Laboratory Technology (SLT)</w:t>
      </w:r>
    </w:p>
    <w:p w:rsidR="00ED0094" w:rsidRDefault="00142A62" w:rsidP="009363F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(Upper Credit)</w:t>
      </w:r>
    </w:p>
    <w:p w:rsidR="00ED0094" w:rsidRDefault="00ED0094">
      <w:pPr>
        <w:ind w:left="720" w:firstLine="720"/>
        <w:rPr>
          <w:rFonts w:ascii="Arial" w:hAnsi="Arial" w:cs="Arial"/>
          <w:sz w:val="22"/>
          <w:szCs w:val="22"/>
        </w:rPr>
      </w:pPr>
    </w:p>
    <w:p w:rsidR="00ED0094" w:rsidRDefault="00483B41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="00142A62">
        <w:rPr>
          <w:rFonts w:ascii="Arial" w:hAnsi="Arial" w:cs="Arial"/>
          <w:sz w:val="22"/>
          <w:szCs w:val="22"/>
        </w:rPr>
        <w:tab/>
      </w:r>
      <w:proofErr w:type="spellStart"/>
      <w:r w:rsidR="002C63DB">
        <w:rPr>
          <w:rFonts w:ascii="Arial" w:hAnsi="Arial" w:cs="Arial"/>
          <w:sz w:val="22"/>
          <w:szCs w:val="22"/>
        </w:rPr>
        <w:t>Goodluck</w:t>
      </w:r>
      <w:proofErr w:type="spellEnd"/>
      <w:r w:rsidR="009363FE">
        <w:rPr>
          <w:rFonts w:ascii="Arial" w:hAnsi="Arial" w:cs="Arial"/>
          <w:sz w:val="22"/>
          <w:szCs w:val="22"/>
        </w:rPr>
        <w:t xml:space="preserve"> computer </w:t>
      </w:r>
      <w:r w:rsidR="002C63DB">
        <w:rPr>
          <w:rFonts w:ascii="Arial" w:hAnsi="Arial" w:cs="Arial"/>
          <w:sz w:val="22"/>
          <w:szCs w:val="22"/>
        </w:rPr>
        <w:t>Institute</w:t>
      </w:r>
      <w:r w:rsidR="00E65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3DB">
        <w:rPr>
          <w:rFonts w:ascii="Arial" w:hAnsi="Arial" w:cs="Arial"/>
          <w:sz w:val="22"/>
          <w:szCs w:val="22"/>
        </w:rPr>
        <w:t>Kagarko</w:t>
      </w:r>
      <w:proofErr w:type="spellEnd"/>
      <w:r w:rsidR="00142A62">
        <w:rPr>
          <w:rFonts w:ascii="Arial" w:hAnsi="Arial" w:cs="Arial"/>
          <w:sz w:val="22"/>
          <w:szCs w:val="22"/>
        </w:rPr>
        <w:t xml:space="preserve">, </w:t>
      </w:r>
      <w:r w:rsidR="002C63DB">
        <w:rPr>
          <w:rFonts w:ascii="Arial" w:hAnsi="Arial" w:cs="Arial"/>
          <w:sz w:val="22"/>
          <w:szCs w:val="22"/>
        </w:rPr>
        <w:t>Kaduna State.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Diploma in Computer </w:t>
      </w:r>
      <w:r w:rsidR="00E65AF1">
        <w:rPr>
          <w:rFonts w:ascii="Arial" w:hAnsi="Arial" w:cs="Arial"/>
          <w:sz w:val="22"/>
          <w:szCs w:val="22"/>
        </w:rPr>
        <w:t>Operation</w:t>
      </w:r>
      <w:r w:rsidR="002C63DB">
        <w:rPr>
          <w:rFonts w:ascii="Arial" w:hAnsi="Arial" w:cs="Arial"/>
          <w:sz w:val="22"/>
          <w:szCs w:val="22"/>
        </w:rPr>
        <w:t>.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D40B6" w:rsidRDefault="009D40B6" w:rsidP="009D40B6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2013</w:t>
      </w:r>
      <w:r w:rsidRPr="00FA17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Govt. Sec. Sch. </w:t>
      </w:r>
      <w:proofErr w:type="spellStart"/>
      <w:r>
        <w:rPr>
          <w:rFonts w:ascii="Arial" w:hAnsi="Arial" w:cs="Arial"/>
          <w:sz w:val="22"/>
          <w:szCs w:val="22"/>
        </w:rPr>
        <w:t>Ngarshang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Kwoi</w:t>
      </w:r>
      <w:proofErr w:type="spellEnd"/>
      <w:r>
        <w:rPr>
          <w:rFonts w:ascii="Arial" w:hAnsi="Arial" w:cs="Arial"/>
          <w:sz w:val="22"/>
          <w:szCs w:val="22"/>
        </w:rPr>
        <w:t>, Kaduna State</w:t>
      </w:r>
    </w:p>
    <w:p w:rsidR="009D40B6" w:rsidRDefault="009D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W.A.S.S.C.E</w:t>
      </w:r>
    </w:p>
    <w:p w:rsidR="00B7300F" w:rsidRDefault="00B7300F">
      <w:pPr>
        <w:rPr>
          <w:rFonts w:ascii="Arial" w:hAnsi="Arial" w:cs="Arial"/>
          <w:sz w:val="22"/>
          <w:szCs w:val="22"/>
        </w:rPr>
      </w:pPr>
    </w:p>
    <w:p w:rsidR="00B7300F" w:rsidRDefault="00B7300F" w:rsidP="00B7300F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2012-2013</w:t>
      </w:r>
      <w:r>
        <w:rPr>
          <w:rFonts w:ascii="Arial" w:hAnsi="Arial" w:cs="Arial"/>
          <w:sz w:val="22"/>
          <w:szCs w:val="22"/>
        </w:rPr>
        <w:tab/>
        <w:t xml:space="preserve">Baptist </w:t>
      </w:r>
      <w:r w:rsidR="00E65AF1">
        <w:rPr>
          <w:rFonts w:ascii="Arial" w:hAnsi="Arial" w:cs="Arial"/>
          <w:sz w:val="22"/>
          <w:szCs w:val="22"/>
        </w:rPr>
        <w:t xml:space="preserve">High School </w:t>
      </w:r>
      <w:proofErr w:type="spellStart"/>
      <w:r w:rsidR="00E65AF1">
        <w:rPr>
          <w:rFonts w:ascii="Arial" w:hAnsi="Arial" w:cs="Arial"/>
          <w:sz w:val="22"/>
          <w:szCs w:val="22"/>
        </w:rPr>
        <w:t>Kwoi</w:t>
      </w:r>
      <w:proofErr w:type="spellEnd"/>
      <w:r>
        <w:rPr>
          <w:rFonts w:ascii="Arial" w:hAnsi="Arial" w:cs="Arial"/>
          <w:sz w:val="22"/>
          <w:szCs w:val="22"/>
        </w:rPr>
        <w:t xml:space="preserve">, Kaduna </w:t>
      </w:r>
      <w:r w:rsidR="00E65AF1">
        <w:rPr>
          <w:rFonts w:ascii="Arial" w:hAnsi="Arial" w:cs="Arial"/>
          <w:sz w:val="22"/>
          <w:szCs w:val="22"/>
        </w:rPr>
        <w:t>State</w:t>
      </w:r>
    </w:p>
    <w:p w:rsidR="00B7300F" w:rsidRDefault="003756A1" w:rsidP="00B730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S.S.C.E (NECO)</w:t>
      </w:r>
    </w:p>
    <w:p w:rsidR="00142A62" w:rsidRDefault="00142A62">
      <w:pPr>
        <w:rPr>
          <w:rFonts w:ascii="Arial" w:hAnsi="Arial" w:cs="Arial"/>
          <w:sz w:val="22"/>
          <w:szCs w:val="22"/>
        </w:rPr>
      </w:pPr>
    </w:p>
    <w:p w:rsidR="00D160CF" w:rsidRDefault="00D160CF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</w:t>
      </w:r>
      <w:r w:rsidR="00B7300F" w:rsidRPr="00FA1729">
        <w:rPr>
          <w:rFonts w:ascii="Arial" w:hAnsi="Arial" w:cs="Arial"/>
          <w:b/>
          <w:sz w:val="22"/>
          <w:szCs w:val="22"/>
        </w:rPr>
        <w:t>08</w:t>
      </w:r>
      <w:r w:rsidR="00142A62" w:rsidRPr="00FA1729">
        <w:rPr>
          <w:rFonts w:ascii="Arial" w:hAnsi="Arial" w:cs="Arial"/>
          <w:b/>
          <w:sz w:val="22"/>
          <w:szCs w:val="22"/>
        </w:rPr>
        <w:t>-201</w:t>
      </w:r>
      <w:r w:rsidR="00B7300F" w:rsidRPr="00FA1729">
        <w:rPr>
          <w:rFonts w:ascii="Arial" w:hAnsi="Arial" w:cs="Arial"/>
          <w:b/>
          <w:sz w:val="22"/>
          <w:szCs w:val="22"/>
        </w:rPr>
        <w:t>1</w:t>
      </w:r>
      <w:r w:rsidR="00142A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Total </w:t>
      </w:r>
      <w:r w:rsidR="00E65AF1">
        <w:rPr>
          <w:rFonts w:ascii="Arial" w:hAnsi="Arial" w:cs="Arial"/>
          <w:sz w:val="22"/>
          <w:szCs w:val="22"/>
        </w:rPr>
        <w:t xml:space="preserve">Success Int’l </w:t>
      </w:r>
      <w:r>
        <w:rPr>
          <w:rFonts w:ascii="Arial" w:hAnsi="Arial" w:cs="Arial"/>
          <w:sz w:val="22"/>
          <w:szCs w:val="22"/>
        </w:rPr>
        <w:t xml:space="preserve">sch. </w:t>
      </w:r>
      <w:proofErr w:type="spellStart"/>
      <w:r>
        <w:rPr>
          <w:rFonts w:ascii="Arial" w:hAnsi="Arial" w:cs="Arial"/>
          <w:sz w:val="22"/>
          <w:szCs w:val="22"/>
        </w:rPr>
        <w:t>Kubacha</w:t>
      </w:r>
      <w:proofErr w:type="spellEnd"/>
      <w:r>
        <w:rPr>
          <w:rFonts w:ascii="Arial" w:hAnsi="Arial" w:cs="Arial"/>
          <w:sz w:val="22"/>
          <w:szCs w:val="22"/>
        </w:rPr>
        <w:t xml:space="preserve">, Kaduna </w:t>
      </w:r>
      <w:r w:rsidR="00E65AF1">
        <w:rPr>
          <w:rFonts w:ascii="Arial" w:hAnsi="Arial" w:cs="Arial"/>
          <w:sz w:val="22"/>
          <w:szCs w:val="22"/>
        </w:rPr>
        <w:t>State</w:t>
      </w:r>
    </w:p>
    <w:p w:rsidR="00D160CF" w:rsidRDefault="00D16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J.S.S.C.E</w:t>
      </w:r>
    </w:p>
    <w:p w:rsidR="00142A62" w:rsidRDefault="00142A62">
      <w:pPr>
        <w:rPr>
          <w:rFonts w:ascii="Arial" w:hAnsi="Arial" w:cs="Arial"/>
          <w:sz w:val="22"/>
          <w:szCs w:val="22"/>
        </w:rPr>
      </w:pP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2004-2008</w:t>
      </w:r>
      <w:r>
        <w:rPr>
          <w:rFonts w:ascii="Arial" w:hAnsi="Arial" w:cs="Arial"/>
          <w:sz w:val="22"/>
          <w:szCs w:val="22"/>
        </w:rPr>
        <w:tab/>
      </w:r>
      <w:r w:rsidR="00D160CF">
        <w:rPr>
          <w:rFonts w:ascii="Arial" w:hAnsi="Arial" w:cs="Arial"/>
          <w:sz w:val="22"/>
          <w:szCs w:val="22"/>
        </w:rPr>
        <w:t xml:space="preserve">Total </w:t>
      </w:r>
      <w:r w:rsidR="00E65AF1">
        <w:rPr>
          <w:rFonts w:ascii="Arial" w:hAnsi="Arial" w:cs="Arial"/>
          <w:sz w:val="22"/>
          <w:szCs w:val="22"/>
        </w:rPr>
        <w:t>Success Int’l Sch</w:t>
      </w:r>
      <w:r w:rsidR="00D160C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Kubacha</w:t>
      </w:r>
      <w:proofErr w:type="spellEnd"/>
      <w:r>
        <w:rPr>
          <w:rFonts w:ascii="Arial" w:hAnsi="Arial" w:cs="Arial"/>
          <w:sz w:val="22"/>
          <w:szCs w:val="22"/>
        </w:rPr>
        <w:t xml:space="preserve">, Kaduna </w:t>
      </w:r>
      <w:r w:rsidR="00E65AF1">
        <w:rPr>
          <w:rFonts w:ascii="Arial" w:hAnsi="Arial" w:cs="Arial"/>
          <w:sz w:val="22"/>
          <w:szCs w:val="22"/>
        </w:rPr>
        <w:t>State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F.S.L.C</w:t>
      </w:r>
    </w:p>
    <w:p w:rsidR="00ED0094" w:rsidRPr="00C37979" w:rsidRDefault="00ED0094">
      <w:pPr>
        <w:rPr>
          <w:rFonts w:ascii="Arial" w:hAnsi="Arial" w:cs="Arial"/>
          <w:sz w:val="2"/>
          <w:szCs w:val="22"/>
        </w:rPr>
      </w:pPr>
    </w:p>
    <w:p w:rsidR="00F3514F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F3514F" w:rsidRDefault="00F351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Certificate:</w:t>
      </w:r>
    </w:p>
    <w:p w:rsidR="002461F4" w:rsidRPr="00C37979" w:rsidRDefault="002461F4">
      <w:pPr>
        <w:rPr>
          <w:rFonts w:ascii="Arial" w:hAnsi="Arial" w:cs="Arial"/>
          <w:b/>
          <w:sz w:val="6"/>
          <w:szCs w:val="22"/>
        </w:rPr>
      </w:pPr>
    </w:p>
    <w:p w:rsidR="001F08E5" w:rsidRDefault="001F08E5" w:rsidP="001F08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2020</w:t>
      </w:r>
      <w:r w:rsidRPr="00FA17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Nigeria Federation of Catholic Students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NFCS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Zaria Chapter.</w:t>
      </w:r>
    </w:p>
    <w:p w:rsidR="001F08E5" w:rsidRDefault="001F08E5" w:rsidP="001F08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155" w:rsidRPr="00104908">
        <w:rPr>
          <w:rFonts w:ascii="Arial" w:hAnsi="Arial" w:cs="Arial"/>
          <w:b/>
          <w:sz w:val="22"/>
          <w:szCs w:val="22"/>
        </w:rPr>
        <w:t xml:space="preserve">Certificate </w:t>
      </w:r>
      <w:r w:rsidR="004B3155">
        <w:rPr>
          <w:rFonts w:ascii="Arial" w:hAnsi="Arial" w:cs="Arial"/>
          <w:b/>
          <w:sz w:val="22"/>
          <w:szCs w:val="22"/>
        </w:rPr>
        <w:t xml:space="preserve">as </w:t>
      </w:r>
      <w:r>
        <w:rPr>
          <w:rFonts w:ascii="Arial" w:hAnsi="Arial" w:cs="Arial"/>
          <w:b/>
          <w:sz w:val="22"/>
          <w:szCs w:val="22"/>
        </w:rPr>
        <w:t>Financial Secretary</w:t>
      </w:r>
    </w:p>
    <w:p w:rsidR="001F08E5" w:rsidRPr="00AF3336" w:rsidRDefault="001F08E5" w:rsidP="001F08E5">
      <w:pPr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04908" w:rsidRDefault="00104908" w:rsidP="001049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1F08E5">
        <w:rPr>
          <w:rFonts w:ascii="Arial" w:hAnsi="Arial" w:cs="Arial"/>
          <w:b/>
          <w:sz w:val="22"/>
          <w:szCs w:val="22"/>
        </w:rPr>
        <w:t>20</w:t>
      </w:r>
      <w:r w:rsidRPr="00FA17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Applied Science Student Association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ASSA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Zaria Chapter.</w:t>
      </w:r>
    </w:p>
    <w:p w:rsidR="00104908" w:rsidRPr="00104908" w:rsidRDefault="00104908" w:rsidP="001049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155" w:rsidRPr="00104908">
        <w:rPr>
          <w:rFonts w:ascii="Arial" w:hAnsi="Arial" w:cs="Arial"/>
          <w:b/>
          <w:sz w:val="22"/>
          <w:szCs w:val="22"/>
        </w:rPr>
        <w:t xml:space="preserve">Certificate </w:t>
      </w:r>
      <w:r w:rsidR="004B3155">
        <w:rPr>
          <w:rFonts w:ascii="Arial" w:hAnsi="Arial" w:cs="Arial"/>
          <w:b/>
          <w:sz w:val="22"/>
          <w:szCs w:val="22"/>
        </w:rPr>
        <w:t xml:space="preserve">as </w:t>
      </w:r>
      <w:r w:rsidRPr="00104908">
        <w:rPr>
          <w:rFonts w:ascii="Arial" w:hAnsi="Arial" w:cs="Arial"/>
          <w:b/>
          <w:sz w:val="22"/>
          <w:szCs w:val="22"/>
        </w:rPr>
        <w:t>Auditor</w:t>
      </w:r>
      <w:r w:rsidRPr="00104908">
        <w:rPr>
          <w:rFonts w:ascii="Arial" w:hAnsi="Arial" w:cs="Arial"/>
          <w:b/>
          <w:sz w:val="22"/>
          <w:szCs w:val="22"/>
        </w:rPr>
        <w:t>.</w:t>
      </w:r>
    </w:p>
    <w:p w:rsidR="00104908" w:rsidRPr="00AF3336" w:rsidRDefault="00104908">
      <w:pPr>
        <w:rPr>
          <w:rFonts w:ascii="Arial" w:hAnsi="Arial" w:cs="Arial"/>
          <w:b/>
          <w:sz w:val="16"/>
          <w:szCs w:val="22"/>
        </w:rPr>
      </w:pPr>
    </w:p>
    <w:p w:rsidR="00104908" w:rsidRDefault="00104908" w:rsidP="00AF3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2020</w:t>
      </w:r>
      <w:r w:rsidRPr="00FA17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National Association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Koro</w:t>
      </w:r>
      <w:proofErr w:type="spellEnd"/>
      <w:r>
        <w:rPr>
          <w:rFonts w:ascii="Arial" w:hAnsi="Arial" w:cs="Arial"/>
          <w:sz w:val="22"/>
          <w:szCs w:val="22"/>
        </w:rPr>
        <w:t xml:space="preserve"> Students (NAKS), </w:t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Zaria Chapter.</w:t>
      </w:r>
    </w:p>
    <w:p w:rsidR="00104908" w:rsidRPr="00104908" w:rsidRDefault="00104908" w:rsidP="001049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155" w:rsidRPr="00104908">
        <w:rPr>
          <w:rFonts w:ascii="Arial" w:hAnsi="Arial" w:cs="Arial"/>
          <w:b/>
          <w:sz w:val="22"/>
          <w:szCs w:val="22"/>
        </w:rPr>
        <w:t xml:space="preserve">Certificate </w:t>
      </w:r>
      <w:r w:rsidR="004B3155">
        <w:rPr>
          <w:rFonts w:ascii="Arial" w:hAnsi="Arial" w:cs="Arial"/>
          <w:b/>
          <w:sz w:val="22"/>
          <w:szCs w:val="22"/>
        </w:rPr>
        <w:t xml:space="preserve">as </w:t>
      </w:r>
      <w:r w:rsidRPr="00104908">
        <w:rPr>
          <w:rFonts w:ascii="Arial" w:hAnsi="Arial" w:cs="Arial"/>
          <w:b/>
          <w:sz w:val="22"/>
          <w:szCs w:val="22"/>
        </w:rPr>
        <w:t>General Secretary</w:t>
      </w:r>
      <w:r w:rsidRPr="00104908">
        <w:rPr>
          <w:rFonts w:ascii="Arial" w:hAnsi="Arial" w:cs="Arial"/>
          <w:b/>
          <w:sz w:val="22"/>
          <w:szCs w:val="22"/>
        </w:rPr>
        <w:t>.</w:t>
      </w:r>
    </w:p>
    <w:p w:rsidR="00104908" w:rsidRDefault="00104908">
      <w:pPr>
        <w:rPr>
          <w:rFonts w:ascii="Arial" w:hAnsi="Arial" w:cs="Arial"/>
          <w:b/>
          <w:sz w:val="22"/>
          <w:szCs w:val="22"/>
        </w:rPr>
      </w:pPr>
    </w:p>
    <w:p w:rsidR="002461F4" w:rsidRDefault="002461F4" w:rsidP="002461F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2017</w:t>
      </w:r>
      <w:r w:rsidRPr="00FA17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National Association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Koro</w:t>
      </w:r>
      <w:proofErr w:type="spellEnd"/>
      <w:r>
        <w:rPr>
          <w:rFonts w:ascii="Arial" w:hAnsi="Arial" w:cs="Arial"/>
          <w:sz w:val="22"/>
          <w:szCs w:val="22"/>
        </w:rPr>
        <w:t xml:space="preserve"> Students (NAKS), </w:t>
      </w:r>
      <w:proofErr w:type="spellStart"/>
      <w:r>
        <w:rPr>
          <w:rFonts w:ascii="Arial" w:hAnsi="Arial" w:cs="Arial"/>
          <w:sz w:val="22"/>
          <w:szCs w:val="22"/>
        </w:rPr>
        <w:t>Nuhu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Bamalli</w:t>
      </w:r>
      <w:proofErr w:type="spellEnd"/>
      <w:r>
        <w:rPr>
          <w:rFonts w:ascii="Arial" w:hAnsi="Arial" w:cs="Arial"/>
          <w:sz w:val="22"/>
          <w:szCs w:val="22"/>
        </w:rPr>
        <w:t xml:space="preserve"> Polytechnic Zaria Chapter.</w:t>
      </w:r>
    </w:p>
    <w:p w:rsidR="002461F4" w:rsidRPr="00104908" w:rsidRDefault="002461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155" w:rsidRPr="00104908">
        <w:rPr>
          <w:rFonts w:ascii="Arial" w:hAnsi="Arial" w:cs="Arial"/>
          <w:b/>
          <w:sz w:val="22"/>
          <w:szCs w:val="22"/>
        </w:rPr>
        <w:t>Certificate</w:t>
      </w:r>
      <w:r w:rsidR="004B3155" w:rsidRPr="00104908">
        <w:rPr>
          <w:rFonts w:ascii="Arial" w:hAnsi="Arial" w:cs="Arial"/>
          <w:b/>
          <w:sz w:val="22"/>
          <w:szCs w:val="22"/>
        </w:rPr>
        <w:t xml:space="preserve"> </w:t>
      </w:r>
      <w:r w:rsidR="004B3155">
        <w:rPr>
          <w:rFonts w:ascii="Arial" w:hAnsi="Arial" w:cs="Arial"/>
          <w:b/>
          <w:sz w:val="22"/>
          <w:szCs w:val="22"/>
        </w:rPr>
        <w:t xml:space="preserve">as </w:t>
      </w:r>
      <w:r w:rsidR="00104908" w:rsidRPr="00104908">
        <w:rPr>
          <w:rFonts w:ascii="Arial" w:hAnsi="Arial" w:cs="Arial"/>
          <w:b/>
          <w:sz w:val="22"/>
          <w:szCs w:val="22"/>
        </w:rPr>
        <w:t>Auditor</w:t>
      </w:r>
      <w:r w:rsidRPr="00104908">
        <w:rPr>
          <w:rFonts w:ascii="Arial" w:hAnsi="Arial" w:cs="Arial"/>
          <w:b/>
          <w:sz w:val="22"/>
          <w:szCs w:val="22"/>
        </w:rPr>
        <w:t>.</w:t>
      </w:r>
    </w:p>
    <w:p w:rsidR="00FA1729" w:rsidRDefault="00FA1729">
      <w:pPr>
        <w:rPr>
          <w:rFonts w:ascii="Arial" w:hAnsi="Arial" w:cs="Arial"/>
          <w:b/>
          <w:sz w:val="22"/>
          <w:szCs w:val="22"/>
        </w:rPr>
      </w:pPr>
    </w:p>
    <w:p w:rsidR="00F3514F" w:rsidRDefault="002461F4">
      <w:pPr>
        <w:rPr>
          <w:rFonts w:ascii="Arial" w:hAnsi="Arial" w:cs="Arial"/>
          <w:sz w:val="22"/>
          <w:szCs w:val="22"/>
        </w:rPr>
      </w:pPr>
      <w:r w:rsidRPr="00FA1729">
        <w:rPr>
          <w:rFonts w:ascii="Arial" w:hAnsi="Arial" w:cs="Arial"/>
          <w:b/>
          <w:sz w:val="22"/>
          <w:szCs w:val="22"/>
        </w:rPr>
        <w:t>2018</w:t>
      </w:r>
      <w:r w:rsidRPr="00FA1729">
        <w:rPr>
          <w:rFonts w:ascii="Arial" w:hAnsi="Arial" w:cs="Arial"/>
          <w:b/>
          <w:sz w:val="22"/>
          <w:szCs w:val="22"/>
        </w:rPr>
        <w:tab/>
      </w:r>
      <w:r w:rsidR="00F3514F">
        <w:rPr>
          <w:rFonts w:ascii="Arial" w:hAnsi="Arial" w:cs="Arial"/>
          <w:sz w:val="22"/>
          <w:szCs w:val="22"/>
        </w:rPr>
        <w:t>Fidelity Bank Plc</w:t>
      </w:r>
      <w:r w:rsidR="00D031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3514F">
        <w:rPr>
          <w:rFonts w:ascii="Arial" w:hAnsi="Arial" w:cs="Arial"/>
          <w:sz w:val="22"/>
          <w:szCs w:val="22"/>
        </w:rPr>
        <w:t>Nigeria</w:t>
      </w:r>
      <w:r>
        <w:rPr>
          <w:rFonts w:ascii="Arial" w:hAnsi="Arial" w:cs="Arial"/>
          <w:sz w:val="22"/>
          <w:szCs w:val="22"/>
        </w:rPr>
        <w:t>.</w:t>
      </w:r>
    </w:p>
    <w:p w:rsidR="00F3514F" w:rsidRPr="00104908" w:rsidRDefault="002461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514F" w:rsidRPr="00104908">
        <w:rPr>
          <w:rFonts w:ascii="Arial" w:hAnsi="Arial" w:cs="Arial"/>
          <w:b/>
          <w:sz w:val="22"/>
          <w:szCs w:val="22"/>
        </w:rPr>
        <w:t>Certifica</w:t>
      </w:r>
      <w:r w:rsidR="00712507" w:rsidRPr="00104908">
        <w:rPr>
          <w:rFonts w:ascii="Arial" w:hAnsi="Arial" w:cs="Arial"/>
          <w:b/>
          <w:sz w:val="22"/>
          <w:szCs w:val="22"/>
        </w:rPr>
        <w:t xml:space="preserve">te </w:t>
      </w:r>
      <w:r w:rsidR="00104908">
        <w:rPr>
          <w:rFonts w:ascii="Arial" w:hAnsi="Arial" w:cs="Arial"/>
          <w:b/>
          <w:sz w:val="22"/>
          <w:szCs w:val="22"/>
        </w:rPr>
        <w:t>of</w:t>
      </w:r>
      <w:r w:rsidRPr="00104908">
        <w:rPr>
          <w:rFonts w:ascii="Arial" w:hAnsi="Arial" w:cs="Arial"/>
          <w:b/>
          <w:sz w:val="22"/>
          <w:szCs w:val="22"/>
        </w:rPr>
        <w:t xml:space="preserve"> </w:t>
      </w:r>
      <w:r w:rsidR="00F3514F" w:rsidRPr="00104908">
        <w:rPr>
          <w:rFonts w:ascii="Arial" w:hAnsi="Arial" w:cs="Arial"/>
          <w:b/>
          <w:sz w:val="22"/>
          <w:szCs w:val="22"/>
        </w:rPr>
        <w:t>S</w:t>
      </w:r>
      <w:r w:rsidR="00712507" w:rsidRPr="00104908">
        <w:rPr>
          <w:rFonts w:ascii="Arial" w:hAnsi="Arial" w:cs="Arial"/>
          <w:b/>
          <w:sz w:val="22"/>
          <w:szCs w:val="22"/>
        </w:rPr>
        <w:t>ervice Teller Induction</w:t>
      </w:r>
      <w:r w:rsidRPr="00104908">
        <w:rPr>
          <w:rFonts w:ascii="Arial" w:hAnsi="Arial" w:cs="Arial"/>
          <w:b/>
          <w:sz w:val="22"/>
          <w:szCs w:val="22"/>
        </w:rPr>
        <w:t>.</w:t>
      </w:r>
    </w:p>
    <w:p w:rsidR="00F3514F" w:rsidRDefault="00F3514F">
      <w:pPr>
        <w:rPr>
          <w:rFonts w:ascii="Arial" w:hAnsi="Arial" w:cs="Arial"/>
          <w:sz w:val="22"/>
          <w:szCs w:val="22"/>
        </w:rPr>
      </w:pPr>
    </w:p>
    <w:p w:rsidR="00B64AC1" w:rsidRPr="00C37979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29" o:spid="_x0000_i1029" style="width:0;height:1.5pt" o:hralign="center" o:hrstd="t" o:hr="t" fillcolor="gray" stroked="f"/>
        </w:pict>
      </w:r>
    </w:p>
    <w:p w:rsidR="00ED0094" w:rsidRDefault="00142A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Work Experience:</w:t>
      </w:r>
    </w:p>
    <w:p w:rsidR="00ED0094" w:rsidRDefault="00ED0094">
      <w:pPr>
        <w:rPr>
          <w:rFonts w:ascii="Arial" w:hAnsi="Arial" w:cs="Arial"/>
          <w:sz w:val="22"/>
          <w:szCs w:val="22"/>
        </w:rPr>
      </w:pPr>
    </w:p>
    <w:p w:rsidR="00ED0094" w:rsidRDefault="00142A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2038">
        <w:rPr>
          <w:rFonts w:ascii="Arial" w:hAnsi="Arial" w:cs="Arial"/>
          <w:b/>
          <w:sz w:val="22"/>
          <w:szCs w:val="22"/>
        </w:rPr>
        <w:t>Year:</w:t>
      </w:r>
      <w:r w:rsidR="0083466F">
        <w:rPr>
          <w:rFonts w:ascii="Arial" w:hAnsi="Arial" w:cs="Arial"/>
          <w:sz w:val="22"/>
          <w:szCs w:val="22"/>
        </w:rPr>
        <w:t xml:space="preserve"> </w:t>
      </w:r>
      <w:r w:rsidR="00C83D05">
        <w:rPr>
          <w:rFonts w:ascii="Arial" w:hAnsi="Arial" w:cs="Arial"/>
          <w:sz w:val="22"/>
          <w:szCs w:val="22"/>
        </w:rPr>
        <w:t>2017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FD2038">
        <w:rPr>
          <w:rFonts w:ascii="Arial" w:hAnsi="Arial" w:cs="Arial"/>
          <w:b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</w:rPr>
        <w:t xml:space="preserve"> Industrial Attachment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FD2038">
        <w:rPr>
          <w:rFonts w:ascii="Arial" w:hAnsi="Arial" w:cs="Arial"/>
          <w:b/>
          <w:sz w:val="22"/>
          <w:szCs w:val="22"/>
        </w:rPr>
        <w:t>Organization:</w:t>
      </w:r>
      <w:r w:rsidR="0072421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40B6">
        <w:rPr>
          <w:rFonts w:ascii="Arial" w:hAnsi="Arial" w:cs="Arial"/>
          <w:sz w:val="22"/>
          <w:szCs w:val="22"/>
        </w:rPr>
        <w:t>Amilan</w:t>
      </w:r>
      <w:proofErr w:type="spellEnd"/>
      <w:r w:rsidR="009D40B6">
        <w:rPr>
          <w:rFonts w:ascii="Arial" w:hAnsi="Arial" w:cs="Arial"/>
          <w:sz w:val="22"/>
          <w:szCs w:val="22"/>
        </w:rPr>
        <w:t xml:space="preserve"> Medical Center </w:t>
      </w:r>
      <w:proofErr w:type="spellStart"/>
      <w:r w:rsidR="009D40B6">
        <w:rPr>
          <w:rFonts w:ascii="Arial" w:hAnsi="Arial" w:cs="Arial"/>
          <w:sz w:val="22"/>
          <w:szCs w:val="22"/>
        </w:rPr>
        <w:t>Kubacha</w:t>
      </w:r>
      <w:proofErr w:type="spellEnd"/>
      <w:r w:rsidR="009D40B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40B6">
        <w:rPr>
          <w:rFonts w:ascii="Arial" w:hAnsi="Arial" w:cs="Arial"/>
          <w:sz w:val="22"/>
          <w:szCs w:val="22"/>
        </w:rPr>
        <w:t>Kagarko</w:t>
      </w:r>
      <w:proofErr w:type="spellEnd"/>
      <w:r w:rsidR="009D40B6">
        <w:rPr>
          <w:rFonts w:ascii="Arial" w:hAnsi="Arial" w:cs="Arial"/>
          <w:sz w:val="22"/>
          <w:szCs w:val="22"/>
        </w:rPr>
        <w:t xml:space="preserve"> L.G.A, Kaduna State. </w:t>
      </w:r>
    </w:p>
    <w:p w:rsidR="00ED0094" w:rsidRDefault="00142A62">
      <w:pPr>
        <w:rPr>
          <w:rFonts w:ascii="Arial" w:hAnsi="Arial" w:cs="Arial"/>
          <w:sz w:val="22"/>
          <w:szCs w:val="22"/>
        </w:rPr>
      </w:pPr>
      <w:r w:rsidRPr="00FD2038">
        <w:rPr>
          <w:rFonts w:ascii="Arial" w:hAnsi="Arial" w:cs="Arial"/>
          <w:b/>
          <w:sz w:val="22"/>
          <w:szCs w:val="22"/>
        </w:rPr>
        <w:t>Key responsibility:</w:t>
      </w:r>
      <w:r w:rsidR="00A9194E">
        <w:rPr>
          <w:rFonts w:ascii="Arial" w:hAnsi="Arial" w:cs="Arial"/>
          <w:b/>
          <w:sz w:val="22"/>
          <w:szCs w:val="22"/>
        </w:rPr>
        <w:t xml:space="preserve"> </w:t>
      </w:r>
      <w:r w:rsidR="00A9194E">
        <w:rPr>
          <w:rFonts w:ascii="Arial" w:hAnsi="Arial" w:cs="Arial"/>
          <w:sz w:val="22"/>
          <w:szCs w:val="22"/>
        </w:rPr>
        <w:t>Performing test</w:t>
      </w:r>
      <w:r w:rsidR="00B07813">
        <w:rPr>
          <w:rFonts w:ascii="Arial" w:hAnsi="Arial" w:cs="Arial"/>
          <w:sz w:val="22"/>
          <w:szCs w:val="22"/>
        </w:rPr>
        <w:t xml:space="preserve"> on tissue, blood and other body fluids</w:t>
      </w:r>
      <w:r>
        <w:rPr>
          <w:rFonts w:ascii="Arial" w:hAnsi="Arial" w:cs="Arial"/>
          <w:sz w:val="22"/>
          <w:szCs w:val="22"/>
        </w:rPr>
        <w:t>.</w:t>
      </w:r>
    </w:p>
    <w:p w:rsidR="00D0311F" w:rsidRDefault="00D0311F" w:rsidP="00472748">
      <w:pPr>
        <w:rPr>
          <w:rFonts w:ascii="Arial" w:hAnsi="Arial" w:cs="Arial"/>
          <w:sz w:val="22"/>
          <w:szCs w:val="22"/>
        </w:rPr>
      </w:pPr>
    </w:p>
    <w:p w:rsidR="00D0311F" w:rsidRDefault="00D0311F" w:rsidP="00D031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2748">
        <w:rPr>
          <w:rFonts w:ascii="Arial" w:hAnsi="Arial" w:cs="Arial"/>
          <w:b/>
          <w:sz w:val="22"/>
          <w:szCs w:val="22"/>
        </w:rPr>
        <w:t>Year: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D0311F" w:rsidRDefault="00D0311F" w:rsidP="00D0311F">
      <w:pPr>
        <w:rPr>
          <w:rFonts w:ascii="Arial" w:hAnsi="Arial" w:cs="Arial"/>
          <w:sz w:val="22"/>
          <w:szCs w:val="22"/>
        </w:rPr>
      </w:pPr>
      <w:r w:rsidRPr="00472748">
        <w:rPr>
          <w:rFonts w:ascii="Arial" w:hAnsi="Arial" w:cs="Arial"/>
          <w:b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</w:rPr>
        <w:t xml:space="preserve"> Transaction Officer</w:t>
      </w:r>
    </w:p>
    <w:p w:rsidR="00D0311F" w:rsidRDefault="00D0311F" w:rsidP="00D0311F">
      <w:pPr>
        <w:rPr>
          <w:rFonts w:ascii="Arial" w:hAnsi="Arial" w:cs="Arial"/>
          <w:sz w:val="22"/>
          <w:szCs w:val="22"/>
        </w:rPr>
      </w:pPr>
      <w:r w:rsidRPr="00472748">
        <w:rPr>
          <w:rFonts w:ascii="Arial" w:hAnsi="Arial" w:cs="Arial"/>
          <w:b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 xml:space="preserve"> Fidelity Bank Plc. Nigeria. Maiduguri Main Branch. </w:t>
      </w:r>
    </w:p>
    <w:p w:rsidR="00D0311F" w:rsidRDefault="00D0311F" w:rsidP="00D0311F">
      <w:pPr>
        <w:rPr>
          <w:rFonts w:ascii="Arial" w:hAnsi="Arial" w:cs="Arial"/>
          <w:sz w:val="22"/>
          <w:szCs w:val="22"/>
        </w:rPr>
      </w:pPr>
      <w:r w:rsidRPr="00472748">
        <w:rPr>
          <w:rFonts w:ascii="Arial" w:hAnsi="Arial" w:cs="Arial"/>
          <w:b/>
          <w:sz w:val="22"/>
          <w:szCs w:val="22"/>
        </w:rPr>
        <w:t>Key Responsibility:</w:t>
      </w:r>
      <w:r>
        <w:rPr>
          <w:rFonts w:ascii="Arial" w:hAnsi="Arial" w:cs="Arial"/>
          <w:sz w:val="22"/>
          <w:szCs w:val="22"/>
        </w:rPr>
        <w:t xml:space="preserve"> Service Teller.</w:t>
      </w:r>
    </w:p>
    <w:p w:rsidR="00D0311F" w:rsidRDefault="00D0311F" w:rsidP="000A1B5A">
      <w:pPr>
        <w:rPr>
          <w:rFonts w:ascii="Arial" w:hAnsi="Arial" w:cs="Arial"/>
          <w:sz w:val="22"/>
          <w:szCs w:val="22"/>
        </w:rPr>
      </w:pPr>
    </w:p>
    <w:p w:rsidR="00ED0094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31" o:spid="_x0000_i1030" style="width:0;height:1.5pt" o:hralign="center" o:hrstd="t" o:hr="t" fillcolor="gray" stroked="f"/>
        </w:pict>
      </w:r>
    </w:p>
    <w:p w:rsidR="00AF3336" w:rsidRDefault="00AF3336">
      <w:pPr>
        <w:rPr>
          <w:rFonts w:ascii="Arial" w:hAnsi="Arial" w:cs="Arial"/>
          <w:b/>
          <w:sz w:val="22"/>
          <w:szCs w:val="22"/>
        </w:rPr>
      </w:pPr>
    </w:p>
    <w:p w:rsidR="00ED0094" w:rsidRDefault="00AF33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Language </w:t>
      </w:r>
    </w:p>
    <w:p w:rsidR="00FD2038" w:rsidRDefault="00FD203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D0094" w:rsidRPr="005D0C0D" w:rsidTr="005D0C0D">
        <w:trPr>
          <w:trHeight w:val="235"/>
        </w:trPr>
        <w:tc>
          <w:tcPr>
            <w:tcW w:w="2130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  <w:sz w:val="22"/>
                <w:szCs w:val="22"/>
              </w:rPr>
              <w:t xml:space="preserve">Language name   </w:t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30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Excellent </w:t>
            </w:r>
          </w:p>
        </w:tc>
        <w:tc>
          <w:tcPr>
            <w:tcW w:w="2131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 xml:space="preserve">Good </w:t>
            </w:r>
          </w:p>
        </w:tc>
        <w:tc>
          <w:tcPr>
            <w:tcW w:w="2131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</w:rPr>
              <w:t xml:space="preserve"> Fair </w:t>
            </w:r>
          </w:p>
        </w:tc>
      </w:tr>
      <w:tr w:rsidR="00ED0094">
        <w:tc>
          <w:tcPr>
            <w:tcW w:w="2130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130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ED0094">
        <w:tc>
          <w:tcPr>
            <w:tcW w:w="2130" w:type="dxa"/>
          </w:tcPr>
          <w:p w:rsidR="00ED0094" w:rsidRDefault="002C6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Koro</w:t>
            </w:r>
          </w:p>
        </w:tc>
        <w:tc>
          <w:tcPr>
            <w:tcW w:w="2130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ED0094">
        <w:tc>
          <w:tcPr>
            <w:tcW w:w="2130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</w:t>
            </w:r>
          </w:p>
        </w:tc>
        <w:tc>
          <w:tcPr>
            <w:tcW w:w="2130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</w:tbl>
    <w:p w:rsidR="00ED0094" w:rsidRDefault="00ED0094">
      <w:pPr>
        <w:rPr>
          <w:rFonts w:ascii="Arial" w:hAnsi="Arial" w:cs="Arial"/>
          <w:b/>
          <w:i/>
          <w:sz w:val="22"/>
          <w:szCs w:val="22"/>
        </w:rPr>
      </w:pPr>
    </w:p>
    <w:p w:rsidR="00ED0094" w:rsidRDefault="001C0DB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32" o:spid="_x0000_i1031" style="width:0;height:1.5pt" o:hralign="center" o:hrstd="t" o:hr="t" fillcolor="gray" stroked="f"/>
        </w:pict>
      </w:r>
    </w:p>
    <w:p w:rsidR="00AF3336" w:rsidRDefault="00AF3336">
      <w:pPr>
        <w:rPr>
          <w:rFonts w:ascii="Arial" w:hAnsi="Arial" w:cs="Arial"/>
          <w:b/>
          <w:i/>
          <w:sz w:val="22"/>
          <w:szCs w:val="22"/>
        </w:rPr>
      </w:pPr>
    </w:p>
    <w:p w:rsidR="00ED0094" w:rsidRDefault="00142A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Skills    </w:t>
      </w:r>
    </w:p>
    <w:p w:rsidR="00ED0094" w:rsidRDefault="00ED009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530"/>
        <w:gridCol w:w="1530"/>
        <w:gridCol w:w="1574"/>
      </w:tblGrid>
      <w:tr w:rsidR="00D20750">
        <w:tc>
          <w:tcPr>
            <w:tcW w:w="3888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  <w:sz w:val="22"/>
                <w:szCs w:val="22"/>
              </w:rPr>
              <w:t xml:space="preserve">Skills   </w:t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30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Excellent </w:t>
            </w:r>
          </w:p>
        </w:tc>
        <w:tc>
          <w:tcPr>
            <w:tcW w:w="1530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  <w:sz w:val="22"/>
                <w:szCs w:val="22"/>
              </w:rPr>
              <w:t xml:space="preserve">Good </w:t>
            </w:r>
          </w:p>
        </w:tc>
        <w:tc>
          <w:tcPr>
            <w:tcW w:w="1574" w:type="dxa"/>
          </w:tcPr>
          <w:p w:rsidR="00ED0094" w:rsidRPr="005D0C0D" w:rsidRDefault="00142A62">
            <w:pPr>
              <w:rPr>
                <w:rFonts w:ascii="Arial" w:hAnsi="Arial" w:cs="Arial"/>
                <w:b/>
              </w:rPr>
            </w:pPr>
            <w:r w:rsidRPr="005D0C0D">
              <w:rPr>
                <w:rFonts w:ascii="Arial" w:hAnsi="Arial" w:cs="Arial"/>
                <w:b/>
              </w:rPr>
              <w:sym w:font="Wingdings 2" w:char="F0A3"/>
            </w:r>
            <w:r w:rsidRPr="005D0C0D">
              <w:rPr>
                <w:rFonts w:ascii="Arial" w:hAnsi="Arial" w:cs="Arial"/>
                <w:b/>
              </w:rPr>
              <w:t xml:space="preserve"> Fair </w:t>
            </w:r>
          </w:p>
        </w:tc>
      </w:tr>
      <w:tr w:rsidR="00D20750">
        <w:tc>
          <w:tcPr>
            <w:tcW w:w="388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530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and written communication skill</w:t>
            </w:r>
          </w:p>
        </w:tc>
        <w:tc>
          <w:tcPr>
            <w:tcW w:w="1530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 and integrity</w:t>
            </w: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Self-motivated and target oriented </w:t>
            </w: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0094" w:rsidRPr="00D20750" w:rsidRDefault="00ED0094" w:rsidP="00D207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ED0094" w:rsidRDefault="00ED0094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in a team</w:t>
            </w:r>
          </w:p>
        </w:tc>
        <w:tc>
          <w:tcPr>
            <w:tcW w:w="1530" w:type="dxa"/>
          </w:tcPr>
          <w:p w:rsidR="00ED0094" w:rsidRPr="00A47374" w:rsidRDefault="00ED0094" w:rsidP="00A473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D0094" w:rsidRDefault="00ED00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1D5B2C" w:rsidRDefault="001D5B2C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1D5B2C" w:rsidRDefault="00B03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Handling of</w:t>
            </w:r>
            <w:r w:rsidR="001D5B2C">
              <w:rPr>
                <w:rFonts w:ascii="Arial" w:hAnsi="Arial" w:cs="Arial"/>
                <w:sz w:val="22"/>
                <w:szCs w:val="22"/>
              </w:rPr>
              <w:t xml:space="preserve"> Equipment </w:t>
            </w:r>
          </w:p>
        </w:tc>
        <w:tc>
          <w:tcPr>
            <w:tcW w:w="1530" w:type="dxa"/>
          </w:tcPr>
          <w:p w:rsidR="001D5B2C" w:rsidRPr="00A47374" w:rsidRDefault="001D5B2C" w:rsidP="00A473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D5B2C" w:rsidRDefault="001D5B2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1D5B2C" w:rsidRDefault="001D5B2C">
            <w:pPr>
              <w:rPr>
                <w:rFonts w:ascii="Arial" w:hAnsi="Arial" w:cs="Arial"/>
              </w:rPr>
            </w:pPr>
          </w:p>
        </w:tc>
      </w:tr>
      <w:tr w:rsidR="00D20750">
        <w:tc>
          <w:tcPr>
            <w:tcW w:w="3888" w:type="dxa"/>
          </w:tcPr>
          <w:p w:rsidR="004B2EEC" w:rsidRDefault="004B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Computer Literacy </w:t>
            </w:r>
          </w:p>
        </w:tc>
        <w:tc>
          <w:tcPr>
            <w:tcW w:w="1530" w:type="dxa"/>
          </w:tcPr>
          <w:p w:rsidR="004B2EEC" w:rsidRPr="00A47374" w:rsidRDefault="004B2EEC" w:rsidP="00A473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B2EEC" w:rsidRPr="00D20750" w:rsidRDefault="004B2EEC" w:rsidP="00D20750">
            <w:pPr>
              <w:pStyle w:val="ListParagraph"/>
              <w:numPr>
                <w:ilvl w:val="0"/>
                <w:numId w:val="5"/>
              </w:numPr>
              <w:rPr>
                <w:rFonts w:ascii="Webdings" w:hAnsi="Webdings" w:cs="Arial"/>
                <w:b/>
              </w:rPr>
            </w:pPr>
          </w:p>
        </w:tc>
        <w:tc>
          <w:tcPr>
            <w:tcW w:w="1574" w:type="dxa"/>
          </w:tcPr>
          <w:p w:rsidR="004B2EEC" w:rsidRDefault="004B2EEC">
            <w:pPr>
              <w:rPr>
                <w:rFonts w:ascii="Arial" w:hAnsi="Arial" w:cs="Arial"/>
              </w:rPr>
            </w:pPr>
          </w:p>
        </w:tc>
      </w:tr>
    </w:tbl>
    <w:p w:rsidR="00ED0094" w:rsidRDefault="00ED0094">
      <w:pPr>
        <w:pStyle w:val="Heading3"/>
        <w:rPr>
          <w:rFonts w:ascii="Arial" w:hAnsi="Arial" w:cs="Arial"/>
          <w:sz w:val="22"/>
          <w:szCs w:val="22"/>
        </w:rPr>
      </w:pPr>
    </w:p>
    <w:p w:rsidR="00ED0094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33" o:spid="_x0000_i1032" style="width:0;height:1.5pt" o:hralign="center" o:hrstd="t" o:hr="t" fillcolor="gray" stroked="f"/>
        </w:pict>
      </w:r>
    </w:p>
    <w:p w:rsidR="00AF3336" w:rsidRDefault="00AF3336">
      <w:pPr>
        <w:rPr>
          <w:rFonts w:ascii="Arial" w:hAnsi="Arial" w:cs="Arial"/>
          <w:b/>
          <w:i/>
          <w:sz w:val="22"/>
          <w:szCs w:val="22"/>
        </w:rPr>
      </w:pPr>
    </w:p>
    <w:p w:rsidR="00A47374" w:rsidRDefault="00142A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Interest and activities      </w:t>
      </w:r>
    </w:p>
    <w:p w:rsidR="00ED0094" w:rsidRDefault="00142A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ED0094" w:rsidRPr="00A47374" w:rsidRDefault="00ED0094">
      <w:pPr>
        <w:rPr>
          <w:rFonts w:ascii="Arial" w:hAnsi="Arial" w:cs="Arial"/>
          <w:b/>
          <w:sz w:val="6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ED0094">
        <w:tc>
          <w:tcPr>
            <w:tcW w:w="8568" w:type="dxa"/>
          </w:tcPr>
          <w:p w:rsidR="00ED0094" w:rsidRDefault="0014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</w:tr>
      <w:tr w:rsidR="00ED0094">
        <w:tc>
          <w:tcPr>
            <w:tcW w:w="8568" w:type="dxa"/>
          </w:tcPr>
          <w:p w:rsidR="00ED0094" w:rsidRDefault="00BB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Scientific Practical</w:t>
            </w:r>
          </w:p>
        </w:tc>
      </w:tr>
      <w:tr w:rsidR="00ED0094">
        <w:tc>
          <w:tcPr>
            <w:tcW w:w="8568" w:type="dxa"/>
          </w:tcPr>
          <w:p w:rsidR="00ED0094" w:rsidRDefault="00BB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Browsing the internet </w:t>
            </w:r>
          </w:p>
        </w:tc>
      </w:tr>
      <w:tr w:rsidR="00BB10A7">
        <w:tc>
          <w:tcPr>
            <w:tcW w:w="8568" w:type="dxa"/>
          </w:tcPr>
          <w:p w:rsidR="00BB10A7" w:rsidRDefault="00BB10A7" w:rsidP="00BB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Travelling</w:t>
            </w:r>
          </w:p>
        </w:tc>
      </w:tr>
      <w:tr w:rsidR="0072421E">
        <w:tc>
          <w:tcPr>
            <w:tcW w:w="8568" w:type="dxa"/>
          </w:tcPr>
          <w:p w:rsidR="0072421E" w:rsidRDefault="00A47374" w:rsidP="00A47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Graphics</w:t>
            </w:r>
          </w:p>
        </w:tc>
      </w:tr>
    </w:tbl>
    <w:p w:rsidR="00A47374" w:rsidRDefault="00A47374">
      <w:pPr>
        <w:pStyle w:val="Heading3"/>
        <w:rPr>
          <w:rFonts w:ascii="Arial" w:hAnsi="Arial" w:cs="Arial"/>
          <w:sz w:val="22"/>
          <w:szCs w:val="22"/>
        </w:rPr>
      </w:pPr>
    </w:p>
    <w:p w:rsidR="00A47374" w:rsidRDefault="00A47374">
      <w:pPr>
        <w:pStyle w:val="Heading3"/>
        <w:rPr>
          <w:rFonts w:ascii="Arial" w:hAnsi="Arial" w:cs="Arial"/>
          <w:sz w:val="22"/>
          <w:szCs w:val="22"/>
        </w:rPr>
      </w:pPr>
    </w:p>
    <w:p w:rsidR="00A47374" w:rsidRDefault="00A47374">
      <w:pPr>
        <w:pStyle w:val="Heading3"/>
        <w:rPr>
          <w:rFonts w:ascii="Arial" w:hAnsi="Arial" w:cs="Arial"/>
          <w:sz w:val="22"/>
          <w:szCs w:val="22"/>
        </w:rPr>
      </w:pPr>
    </w:p>
    <w:p w:rsidR="00A47374" w:rsidRDefault="00A47374">
      <w:pPr>
        <w:pStyle w:val="Heading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7374" w:rsidRDefault="00A47374">
      <w:pPr>
        <w:pStyle w:val="Heading3"/>
        <w:rPr>
          <w:rFonts w:ascii="Arial" w:hAnsi="Arial" w:cs="Arial"/>
          <w:sz w:val="22"/>
          <w:szCs w:val="22"/>
        </w:rPr>
      </w:pPr>
    </w:p>
    <w:p w:rsidR="00AF3336" w:rsidRDefault="00AF3336">
      <w:pPr>
        <w:pStyle w:val="Heading3"/>
        <w:rPr>
          <w:rFonts w:ascii="Arial" w:hAnsi="Arial" w:cs="Arial"/>
          <w:sz w:val="22"/>
          <w:szCs w:val="22"/>
        </w:rPr>
      </w:pPr>
    </w:p>
    <w:p w:rsidR="000D4C06" w:rsidRPr="0083466F" w:rsidRDefault="001C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34" o:spid="_x0000_i1033" style="width:0;height:1.5pt" o:hralign="center" o:hrstd="t" o:hr="t" fillcolor="gray" stroked="f"/>
        </w:pict>
      </w:r>
    </w:p>
    <w:p w:rsidR="002C63DB" w:rsidRDefault="00142A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 References</w:t>
      </w:r>
    </w:p>
    <w:p w:rsidR="00ED0094" w:rsidRPr="00A47374" w:rsidRDefault="00ED0094">
      <w:pPr>
        <w:rPr>
          <w:rFonts w:ascii="Arial" w:hAnsi="Arial" w:cs="Arial"/>
          <w:b/>
          <w:i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47"/>
        <w:gridCol w:w="2210"/>
        <w:gridCol w:w="1951"/>
      </w:tblGrid>
      <w:tr w:rsidR="00ED0094" w:rsidTr="005936C0">
        <w:tc>
          <w:tcPr>
            <w:tcW w:w="2088" w:type="dxa"/>
          </w:tcPr>
          <w:p w:rsidR="00ED0094" w:rsidRDefault="002C2D3E" w:rsidP="002C2D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Ladan Richard</w:t>
            </w:r>
          </w:p>
        </w:tc>
        <w:tc>
          <w:tcPr>
            <w:tcW w:w="2047" w:type="dxa"/>
          </w:tcPr>
          <w:p w:rsidR="00ED0094" w:rsidRDefault="00C46561" w:rsidP="00C4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Director (Doctor)</w:t>
            </w:r>
          </w:p>
        </w:tc>
        <w:tc>
          <w:tcPr>
            <w:tcW w:w="2210" w:type="dxa"/>
          </w:tcPr>
          <w:p w:rsidR="00ED0094" w:rsidRDefault="00C46561" w:rsidP="005936C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Amilan</w:t>
            </w:r>
            <w:proofErr w:type="spellEnd"/>
            <w:r>
              <w:rPr>
                <w:rFonts w:ascii="Arial" w:hAnsi="Arial" w:cs="Arial"/>
              </w:rPr>
              <w:t xml:space="preserve"> Medical Center, </w:t>
            </w:r>
            <w:proofErr w:type="spellStart"/>
            <w:r>
              <w:rPr>
                <w:rFonts w:ascii="Arial" w:hAnsi="Arial" w:cs="Arial"/>
              </w:rPr>
              <w:t>Kubacha</w:t>
            </w:r>
            <w:proofErr w:type="spellEnd"/>
            <w:r>
              <w:rPr>
                <w:rFonts w:ascii="Arial" w:hAnsi="Arial" w:cs="Arial"/>
              </w:rPr>
              <w:t>, Kaduna State.</w:t>
            </w:r>
          </w:p>
        </w:tc>
        <w:tc>
          <w:tcPr>
            <w:tcW w:w="1951" w:type="dxa"/>
          </w:tcPr>
          <w:p w:rsidR="002C2D3E" w:rsidRDefault="002C2D3E" w:rsidP="002C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08025724696.</w:t>
            </w:r>
          </w:p>
          <w:p w:rsidR="005936C0" w:rsidRDefault="002C2D3E" w:rsidP="002C2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07039050449</w:t>
            </w:r>
          </w:p>
        </w:tc>
      </w:tr>
      <w:tr w:rsidR="00ED0094" w:rsidTr="005936C0">
        <w:tc>
          <w:tcPr>
            <w:tcW w:w="2088" w:type="dxa"/>
          </w:tcPr>
          <w:p w:rsidR="00ED0094" w:rsidRDefault="00142A62" w:rsidP="006A2F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Mr. </w:t>
            </w:r>
            <w:r w:rsidR="006A2F1F">
              <w:rPr>
                <w:rFonts w:ascii="Arial" w:hAnsi="Arial" w:cs="Arial"/>
                <w:b/>
                <w:sz w:val="22"/>
                <w:szCs w:val="22"/>
              </w:rPr>
              <w:t>Danjuma Thomas</w:t>
            </w:r>
          </w:p>
        </w:tc>
        <w:tc>
          <w:tcPr>
            <w:tcW w:w="2047" w:type="dxa"/>
          </w:tcPr>
          <w:p w:rsidR="00ED0094" w:rsidRDefault="00C46561" w:rsidP="00C4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2210" w:type="dxa"/>
          </w:tcPr>
          <w:p w:rsidR="00ED0094" w:rsidRPr="006A2F1F" w:rsidRDefault="00C465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Thopal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Guest Inn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Kubacha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Kaduna State.</w:t>
            </w:r>
          </w:p>
        </w:tc>
        <w:tc>
          <w:tcPr>
            <w:tcW w:w="1951" w:type="dxa"/>
          </w:tcPr>
          <w:p w:rsidR="00ED0094" w:rsidRDefault="006A2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09066888139,</w:t>
            </w:r>
          </w:p>
          <w:p w:rsidR="006A2F1F" w:rsidRDefault="006A2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07082653777</w:t>
            </w:r>
          </w:p>
        </w:tc>
      </w:tr>
      <w:tr w:rsidR="006C080C" w:rsidTr="0083466F">
        <w:trPr>
          <w:trHeight w:val="70"/>
        </w:trPr>
        <w:tc>
          <w:tcPr>
            <w:tcW w:w="2088" w:type="dxa"/>
          </w:tcPr>
          <w:p w:rsidR="006C080C" w:rsidRDefault="006C080C" w:rsidP="006A2F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Pst. Emmanuel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Maji</w:t>
            </w:r>
            <w:proofErr w:type="spellEnd"/>
          </w:p>
        </w:tc>
        <w:tc>
          <w:tcPr>
            <w:tcW w:w="2047" w:type="dxa"/>
          </w:tcPr>
          <w:p w:rsidR="006C080C" w:rsidRDefault="00C4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Proprietor </w:t>
            </w:r>
          </w:p>
        </w:tc>
        <w:tc>
          <w:tcPr>
            <w:tcW w:w="2210" w:type="dxa"/>
          </w:tcPr>
          <w:p w:rsidR="006C080C" w:rsidRDefault="00C4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Success International School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Kubacha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Kaduna State.</w:t>
            </w:r>
          </w:p>
        </w:tc>
        <w:tc>
          <w:tcPr>
            <w:tcW w:w="1951" w:type="dxa"/>
          </w:tcPr>
          <w:p w:rsidR="006C080C" w:rsidRDefault="007C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08080860751</w:t>
            </w:r>
          </w:p>
        </w:tc>
      </w:tr>
    </w:tbl>
    <w:p w:rsidR="00B7300F" w:rsidRDefault="00B7300F">
      <w:pPr>
        <w:pStyle w:val="Heading3"/>
        <w:rPr>
          <w:rFonts w:ascii="Arial" w:hAnsi="Arial" w:cs="Arial"/>
          <w:sz w:val="22"/>
          <w:szCs w:val="22"/>
        </w:rPr>
      </w:pPr>
    </w:p>
    <w:p w:rsidR="00B64AC1" w:rsidRDefault="001C0DB6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1035" o:spid="_x0000_i1034" style="width:0;height:1.5pt" o:hralign="center" o:hrstd="t" o:hr="t" fillcolor="gray" stroked="f"/>
        </w:pict>
      </w:r>
    </w:p>
    <w:p w:rsidR="00ED0094" w:rsidRDefault="00ED0094">
      <w:pPr>
        <w:pStyle w:val="Heading3"/>
        <w:rPr>
          <w:rFonts w:ascii="Arial" w:hAnsi="Arial" w:cs="Arial"/>
          <w:sz w:val="22"/>
          <w:szCs w:val="22"/>
        </w:rPr>
      </w:pPr>
    </w:p>
    <w:p w:rsidR="00ED0094" w:rsidRDefault="00142A62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Certification: </w:t>
      </w:r>
    </w:p>
    <w:p w:rsidR="00B7300F" w:rsidRDefault="00142A6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 the undersigned, certify that to the best of my knowledge and belief, these data correctly describes me, my qualifications and my experience. </w:t>
      </w:r>
    </w:p>
    <w:p w:rsidR="000D4C06" w:rsidRPr="000D4C06" w:rsidRDefault="000D4C06">
      <w:pPr>
        <w:spacing w:before="100" w:beforeAutospacing="1" w:after="100" w:afterAutospacing="1"/>
        <w:rPr>
          <w:rFonts w:ascii="Arial" w:hAnsi="Arial" w:cs="Arial"/>
          <w:sz w:val="8"/>
          <w:szCs w:val="22"/>
          <w:lang w:val="en-GB"/>
        </w:rPr>
      </w:pPr>
    </w:p>
    <w:p w:rsidR="00ED0094" w:rsidRDefault="00142A62" w:rsidP="000D4C0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</w:t>
      </w:r>
      <w:r w:rsidR="000D4C06">
        <w:rPr>
          <w:rFonts w:ascii="Arial" w:hAnsi="Arial" w:cs="Arial"/>
          <w:sz w:val="22"/>
          <w:szCs w:val="22"/>
          <w:lang w:val="en-GB"/>
        </w:rPr>
        <w:t>____________________________________</w:t>
      </w:r>
      <w:r>
        <w:rPr>
          <w:rFonts w:ascii="Arial" w:hAnsi="Arial" w:cs="Arial"/>
          <w:sz w:val="22"/>
          <w:szCs w:val="22"/>
          <w:lang w:val="en-GB"/>
        </w:rPr>
        <w:t xml:space="preserve">___________________________ </w:t>
      </w:r>
    </w:p>
    <w:p w:rsidR="00ED0094" w:rsidRPr="000D4C06" w:rsidRDefault="00142A62" w:rsidP="000D4C0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4C06">
        <w:rPr>
          <w:rFonts w:ascii="Arial" w:hAnsi="Arial" w:cs="Arial"/>
          <w:b/>
          <w:sz w:val="22"/>
          <w:szCs w:val="22"/>
          <w:lang w:val="en-GB"/>
        </w:rPr>
        <w:t xml:space="preserve">Signature </w:t>
      </w:r>
    </w:p>
    <w:p w:rsidR="00ED0094" w:rsidRDefault="00ED0094"/>
    <w:p w:rsidR="00ED0094" w:rsidRDefault="00ED0094"/>
    <w:sectPr w:rsidR="00ED0094" w:rsidSect="00AF3336">
      <w:pgSz w:w="11906" w:h="16838"/>
      <w:pgMar w:top="709" w:right="1440" w:bottom="568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31" w:color="auto"/>
        <w:right w:val="single" w:sz="36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F8" w:rsidRDefault="00DD4AF8" w:rsidP="00DD4AF8">
      <w:r>
        <w:separator/>
      </w:r>
    </w:p>
  </w:endnote>
  <w:endnote w:type="continuationSeparator" w:id="0">
    <w:p w:rsidR="00DD4AF8" w:rsidRDefault="00DD4AF8" w:rsidP="00D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F8" w:rsidRDefault="00DD4AF8" w:rsidP="00DD4AF8">
      <w:r>
        <w:separator/>
      </w:r>
    </w:p>
  </w:footnote>
  <w:footnote w:type="continuationSeparator" w:id="0">
    <w:p w:rsidR="00DD4AF8" w:rsidRDefault="00DD4AF8" w:rsidP="00DD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41D"/>
    <w:multiLevelType w:val="hybridMultilevel"/>
    <w:tmpl w:val="D60AD992"/>
    <w:lvl w:ilvl="0" w:tplc="528424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E4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8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0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47C"/>
    <w:multiLevelType w:val="hybridMultilevel"/>
    <w:tmpl w:val="7C30D738"/>
    <w:lvl w:ilvl="0" w:tplc="410CFF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3E8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CB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E3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4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0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9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E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F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5D31"/>
    <w:multiLevelType w:val="hybridMultilevel"/>
    <w:tmpl w:val="FB905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E4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8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0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A16"/>
    <w:multiLevelType w:val="hybridMultilevel"/>
    <w:tmpl w:val="D60AD992"/>
    <w:lvl w:ilvl="0" w:tplc="528424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E4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8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0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5BDD"/>
    <w:multiLevelType w:val="hybridMultilevel"/>
    <w:tmpl w:val="D60AD992"/>
    <w:lvl w:ilvl="0" w:tplc="528424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E4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8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0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1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726B"/>
    <w:multiLevelType w:val="hybridMultilevel"/>
    <w:tmpl w:val="AD201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7C0"/>
    <w:rsid w:val="0005224A"/>
    <w:rsid w:val="0005260C"/>
    <w:rsid w:val="000A1B5A"/>
    <w:rsid w:val="000D4C06"/>
    <w:rsid w:val="00104834"/>
    <w:rsid w:val="00104908"/>
    <w:rsid w:val="00113449"/>
    <w:rsid w:val="00142A62"/>
    <w:rsid w:val="001C0DB6"/>
    <w:rsid w:val="001D5B2C"/>
    <w:rsid w:val="001F08E5"/>
    <w:rsid w:val="00226A31"/>
    <w:rsid w:val="00245D12"/>
    <w:rsid w:val="002461F4"/>
    <w:rsid w:val="002C2D3E"/>
    <w:rsid w:val="002C63DB"/>
    <w:rsid w:val="00324401"/>
    <w:rsid w:val="003460DC"/>
    <w:rsid w:val="003756A1"/>
    <w:rsid w:val="003907C0"/>
    <w:rsid w:val="00397BFB"/>
    <w:rsid w:val="00472748"/>
    <w:rsid w:val="00483B41"/>
    <w:rsid w:val="004B2EEC"/>
    <w:rsid w:val="004B3155"/>
    <w:rsid w:val="00534B5F"/>
    <w:rsid w:val="0058156D"/>
    <w:rsid w:val="005936C0"/>
    <w:rsid w:val="005A5480"/>
    <w:rsid w:val="005D0C0D"/>
    <w:rsid w:val="006A2F1F"/>
    <w:rsid w:val="006C080C"/>
    <w:rsid w:val="006F01E7"/>
    <w:rsid w:val="00712507"/>
    <w:rsid w:val="0072421E"/>
    <w:rsid w:val="00773849"/>
    <w:rsid w:val="0079770F"/>
    <w:rsid w:val="007C216F"/>
    <w:rsid w:val="007C56E9"/>
    <w:rsid w:val="0080606C"/>
    <w:rsid w:val="0083466F"/>
    <w:rsid w:val="00862926"/>
    <w:rsid w:val="008C1013"/>
    <w:rsid w:val="0093571B"/>
    <w:rsid w:val="009363FE"/>
    <w:rsid w:val="00981C4D"/>
    <w:rsid w:val="009D40B6"/>
    <w:rsid w:val="00A47374"/>
    <w:rsid w:val="00A71445"/>
    <w:rsid w:val="00A9194E"/>
    <w:rsid w:val="00AF3336"/>
    <w:rsid w:val="00B0395A"/>
    <w:rsid w:val="00B07813"/>
    <w:rsid w:val="00B1711E"/>
    <w:rsid w:val="00B64AC1"/>
    <w:rsid w:val="00B7300F"/>
    <w:rsid w:val="00BB10A7"/>
    <w:rsid w:val="00C37979"/>
    <w:rsid w:val="00C43669"/>
    <w:rsid w:val="00C46561"/>
    <w:rsid w:val="00C551BC"/>
    <w:rsid w:val="00C83D05"/>
    <w:rsid w:val="00CB30B4"/>
    <w:rsid w:val="00CC4FF8"/>
    <w:rsid w:val="00D0311F"/>
    <w:rsid w:val="00D160CF"/>
    <w:rsid w:val="00D20750"/>
    <w:rsid w:val="00D33890"/>
    <w:rsid w:val="00D43D1C"/>
    <w:rsid w:val="00D64823"/>
    <w:rsid w:val="00DD4AF8"/>
    <w:rsid w:val="00E0018F"/>
    <w:rsid w:val="00E02EA1"/>
    <w:rsid w:val="00E65AF1"/>
    <w:rsid w:val="00ED0094"/>
    <w:rsid w:val="00EF6B2E"/>
    <w:rsid w:val="00EF7E14"/>
    <w:rsid w:val="00F3514F"/>
    <w:rsid w:val="00FA1729"/>
    <w:rsid w:val="00FD05D1"/>
    <w:rsid w:val="00FD2038"/>
    <w:rsid w:val="00FD4915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DF9DD-7B03-4FDB-9651-9438570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D1"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D05D1"/>
    <w:pPr>
      <w:keepNext/>
      <w:ind w:left="3600"/>
      <w:jc w:val="right"/>
      <w:outlineLvl w:val="1"/>
    </w:pPr>
    <w:rPr>
      <w:b/>
      <w:u w:val="single"/>
    </w:rPr>
  </w:style>
  <w:style w:type="paragraph" w:styleId="Heading3">
    <w:name w:val="heading 3"/>
    <w:basedOn w:val="Normal"/>
    <w:link w:val="Heading3Char"/>
    <w:qFormat/>
    <w:rsid w:val="00FD05D1"/>
    <w:pPr>
      <w:keepNext/>
      <w:outlineLvl w:val="2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5D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D05D1"/>
    <w:rPr>
      <w:rFonts w:ascii="Univers" w:eastAsia="Times New Roman" w:hAnsi="Univers" w:cs="Times New Roman"/>
      <w:b/>
      <w:sz w:val="24"/>
      <w:szCs w:val="24"/>
    </w:rPr>
  </w:style>
  <w:style w:type="character" w:styleId="Hyperlink">
    <w:name w:val="Hyperlink"/>
    <w:uiPriority w:val="99"/>
    <w:rsid w:val="00FD0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F8"/>
    <w:rPr>
      <w:rFonts w:asci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F8"/>
    <w:rPr>
      <w:rFonts w:asci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59</cp:revision>
  <cp:lastPrinted>2019-07-18T09:14:00Z</cp:lastPrinted>
  <dcterms:created xsi:type="dcterms:W3CDTF">2016-10-05T12:51:00Z</dcterms:created>
  <dcterms:modified xsi:type="dcterms:W3CDTF">2021-10-12T19:31:00Z</dcterms:modified>
</cp:coreProperties>
</file>