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>ABDULLAHI MUHAMMAD</w:t>
      </w:r>
    </w:p>
    <w:p>
      <w:pPr>
        <w:pStyle w:val="style0"/>
        <w:spacing w:lineRule="auto" w:lin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 4 Light of glory street </w:t>
      </w:r>
      <w:r>
        <w:rPr>
          <w:sz w:val="28"/>
          <w:szCs w:val="28"/>
        </w:rPr>
        <w:t>Abach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road </w:t>
      </w:r>
      <w:r>
        <w:rPr>
          <w:sz w:val="28"/>
          <w:szCs w:val="28"/>
        </w:rPr>
        <w:t>mararaba</w:t>
      </w:r>
    </w:p>
    <w:p>
      <w:pPr>
        <w:pStyle w:val="style0"/>
        <w:spacing w:lineRule="auto" w:lin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Phone: 08109440873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E-mail: </w:t>
      </w:r>
      <w:r>
        <w:rPr/>
        <w:fldChar w:fldCharType="begin"/>
      </w:r>
      <w:r>
        <w:instrText xml:space="preserve"> HYPERLINK "mailto:Abdullahzarawiyaku@gmail.com" </w:instrText>
      </w:r>
      <w:r>
        <w:rPr/>
        <w:fldChar w:fldCharType="separate"/>
      </w:r>
      <w:r>
        <w:rPr>
          <w:rStyle w:val="style85"/>
          <w:sz w:val="28"/>
          <w:szCs w:val="28"/>
        </w:rPr>
        <w:t>Abdullahzarawiyaku@gmail.com</w:t>
      </w:r>
      <w:r>
        <w:rPr/>
        <w:fldChar w:fldCharType="end"/>
      </w:r>
    </w:p>
    <w:p>
      <w:pPr>
        <w:pStyle w:val="style0"/>
        <w:spacing w:lineRule="auto" w:line="480"/>
        <w:jc w:val="center"/>
        <w:rPr>
          <w:sz w:val="28"/>
          <w:szCs w:val="28"/>
        </w:rPr>
      </w:pPr>
    </w:p>
    <w:p>
      <w:pPr>
        <w:pStyle w:val="style0"/>
        <w:spacing w:lineRule="auto" w:line="480"/>
        <w:rPr>
          <w:b/>
          <w:sz w:val="36"/>
          <w:szCs w:val="36"/>
        </w:rPr>
      </w:pPr>
      <w:r>
        <w:rPr>
          <w:b/>
          <w:sz w:val="36"/>
          <w:szCs w:val="36"/>
        </w:rPr>
        <w:t>OBJECTIVE</w:t>
      </w:r>
    </w:p>
    <w:p>
      <w:pPr>
        <w:pStyle w:val="style0"/>
        <w:spacing w:lineRule="auto" w:line="480"/>
        <w:rPr>
          <w:b/>
          <w:sz w:val="36"/>
          <w:szCs w:val="36"/>
        </w:rPr>
      </w:pPr>
      <w:r>
        <w:rPr>
          <w:sz w:val="28"/>
          <w:szCs w:val="28"/>
        </w:rPr>
        <w:t xml:space="preserve">I am an economist with good knowledge of finance and marketing, apt study of market trends, financial </w:t>
      </w:r>
      <w:r>
        <w:rPr>
          <w:sz w:val="28"/>
          <w:szCs w:val="28"/>
        </w:rPr>
        <w:t>information</w:t>
      </w:r>
      <w:r>
        <w:rPr>
          <w:sz w:val="28"/>
          <w:szCs w:val="28"/>
        </w:rPr>
        <w:t xml:space="preserve"> with quality training in information and communication technology. It is my wish to put my financial and technical knowledge to productive use </w:t>
      </w:r>
      <w:r>
        <w:rPr>
          <w:sz w:val="28"/>
          <w:szCs w:val="28"/>
        </w:rPr>
        <w:t>in a competitive</w:t>
      </w:r>
      <w:r>
        <w:rPr>
          <w:sz w:val="28"/>
          <w:szCs w:val="28"/>
        </w:rPr>
        <w:t xml:space="preserve"> and professional environment.</w:t>
      </w:r>
      <w:bookmarkStart w:id="0" w:name="_GoBack"/>
      <w:bookmarkEnd w:id="0"/>
    </w:p>
    <w:p>
      <w:pPr>
        <w:pStyle w:val="style0"/>
        <w:spacing w:lineRule="auto" w:line="480"/>
        <w:rPr>
          <w:b/>
          <w:sz w:val="36"/>
          <w:szCs w:val="36"/>
        </w:rPr>
      </w:pPr>
      <w:r>
        <w:rPr>
          <w:b/>
          <w:sz w:val="36"/>
          <w:szCs w:val="36"/>
        </w:rPr>
        <w:t>QUALIFICATIONS</w:t>
      </w:r>
    </w:p>
    <w:p>
      <w:pPr>
        <w:pStyle w:val="style179"/>
        <w:numPr>
          <w:ilvl w:val="0"/>
          <w:numId w:val="2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B.Sc</w:t>
      </w:r>
      <w:r>
        <w:rPr>
          <w:sz w:val="28"/>
          <w:szCs w:val="28"/>
        </w:rPr>
        <w:t xml:space="preserve"> Economics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2016</w:t>
      </w:r>
    </w:p>
    <w:p>
      <w:pPr>
        <w:pStyle w:val="style179"/>
        <w:numPr>
          <w:ilvl w:val="0"/>
          <w:numId w:val="2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West African Secondary School Certificate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2012</w:t>
      </w:r>
    </w:p>
    <w:p>
      <w:pPr>
        <w:pStyle w:val="style179"/>
        <w:numPr>
          <w:ilvl w:val="0"/>
          <w:numId w:val="2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First school leaving certificate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2006</w:t>
      </w:r>
    </w:p>
    <w:p>
      <w:pPr>
        <w:pStyle w:val="style0"/>
        <w:spacing w:lineRule="auto" w:line="480"/>
        <w:rPr>
          <w:b/>
          <w:sz w:val="36"/>
          <w:szCs w:val="36"/>
        </w:rPr>
      </w:pPr>
      <w:r>
        <w:rPr>
          <w:b/>
          <w:sz w:val="36"/>
          <w:szCs w:val="36"/>
        </w:rPr>
        <w:t>INSTITUTIONS ATTENDED</w:t>
      </w:r>
    </w:p>
    <w:p>
      <w:pPr>
        <w:pStyle w:val="style179"/>
        <w:numPr>
          <w:ilvl w:val="0"/>
          <w:numId w:val="3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Alhikmah</w:t>
      </w:r>
      <w:r>
        <w:rPr>
          <w:sz w:val="28"/>
          <w:szCs w:val="28"/>
        </w:rPr>
        <w:t xml:space="preserve"> university, </w:t>
      </w:r>
      <w:r>
        <w:rPr>
          <w:sz w:val="28"/>
          <w:szCs w:val="28"/>
        </w:rPr>
        <w:t>illorin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2016</w:t>
      </w:r>
    </w:p>
    <w:p>
      <w:pPr>
        <w:pStyle w:val="style179"/>
        <w:numPr>
          <w:ilvl w:val="0"/>
          <w:numId w:val="3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Islamic training centre, </w:t>
      </w:r>
      <w:r>
        <w:rPr>
          <w:sz w:val="28"/>
          <w:szCs w:val="28"/>
        </w:rPr>
        <w:t>madalla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2012</w:t>
      </w:r>
    </w:p>
    <w:p>
      <w:pPr>
        <w:pStyle w:val="style179"/>
        <w:numPr>
          <w:ilvl w:val="0"/>
          <w:numId w:val="3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New global international school, </w:t>
      </w:r>
      <w:r>
        <w:rPr>
          <w:sz w:val="28"/>
          <w:szCs w:val="28"/>
        </w:rPr>
        <w:t>mararaba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2006</w:t>
      </w:r>
    </w:p>
    <w:p>
      <w:pPr>
        <w:pStyle w:val="style0"/>
        <w:spacing w:lineRule="auto" w:line="480"/>
        <w:rPr>
          <w:b/>
          <w:sz w:val="36"/>
          <w:szCs w:val="36"/>
        </w:rPr>
      </w:pPr>
      <w:r>
        <w:rPr>
          <w:b/>
          <w:sz w:val="36"/>
          <w:szCs w:val="36"/>
        </w:rPr>
        <w:t>EXPERIENCES</w:t>
      </w:r>
    </w:p>
    <w:p>
      <w:pPr>
        <w:pStyle w:val="style179"/>
        <w:numPr>
          <w:ilvl w:val="0"/>
          <w:numId w:val="4"/>
        </w:numPr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Tewure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Grammer</w:t>
      </w:r>
      <w:r>
        <w:rPr>
          <w:b/>
          <w:sz w:val="28"/>
          <w:szCs w:val="28"/>
        </w:rPr>
        <w:t xml:space="preserve">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jan</w:t>
      </w:r>
      <w:r>
        <w:rPr>
          <w:b/>
          <w:sz w:val="28"/>
          <w:szCs w:val="28"/>
        </w:rPr>
        <w:t xml:space="preserve"> 2017 – </w:t>
      </w:r>
      <w:r>
        <w:rPr>
          <w:b/>
          <w:sz w:val="28"/>
          <w:szCs w:val="28"/>
        </w:rPr>
        <w:t>dec</w:t>
      </w:r>
      <w:r>
        <w:rPr>
          <w:b/>
          <w:sz w:val="28"/>
          <w:szCs w:val="28"/>
        </w:rPr>
        <w:t xml:space="preserve"> 2017</w:t>
      </w:r>
    </w:p>
    <w:p>
      <w:pPr>
        <w:pStyle w:val="style0"/>
        <w:spacing w:lineRule="auto" w:line="480"/>
        <w:ind w:firstLine="720"/>
        <w:rPr>
          <w:sz w:val="28"/>
          <w:szCs w:val="28"/>
        </w:rPr>
      </w:pPr>
      <w:r>
        <w:rPr>
          <w:sz w:val="28"/>
          <w:szCs w:val="28"/>
        </w:rPr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Assistant Bursar</w:t>
      </w:r>
      <w:r>
        <w:rPr>
          <w:sz w:val="28"/>
          <w:szCs w:val="28"/>
        </w:rPr>
        <w:t xml:space="preserve"> (NYSC)</w:t>
      </w:r>
    </w:p>
    <w:p>
      <w:pPr>
        <w:pStyle w:val="style179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Job description:       </w:t>
      </w:r>
    </w:p>
    <w:p>
      <w:pPr>
        <w:pStyle w:val="style179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Book keeping</w:t>
      </w:r>
    </w:p>
    <w:p>
      <w:pPr>
        <w:pStyle w:val="style179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illing of  student tuition account</w:t>
      </w:r>
    </w:p>
    <w:p>
      <w:pPr>
        <w:pStyle w:val="style179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making payment plan</w:t>
      </w:r>
      <w:r>
        <w:rPr>
          <w:sz w:val="28"/>
          <w:szCs w:val="28"/>
        </w:rPr>
        <w:t xml:space="preserve">                    </w:t>
      </w:r>
    </w:p>
    <w:p>
      <w:pPr>
        <w:pStyle w:val="style0"/>
        <w:spacing w:lineRule="auto" w:line="480"/>
        <w:rPr>
          <w:b/>
          <w:sz w:val="36"/>
          <w:szCs w:val="36"/>
        </w:rPr>
      </w:pPr>
      <w:r>
        <w:rPr>
          <w:b/>
          <w:sz w:val="36"/>
          <w:szCs w:val="36"/>
        </w:rPr>
        <w:t>SKILLS</w:t>
      </w:r>
    </w:p>
    <w:p>
      <w:pPr>
        <w:pStyle w:val="style179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Book keeping</w:t>
      </w:r>
    </w:p>
    <w:p>
      <w:pPr>
        <w:pStyle w:val="style179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Microsoft office proficiency</w:t>
      </w:r>
    </w:p>
    <w:p>
      <w:pPr>
        <w:pStyle w:val="style179"/>
        <w:numPr>
          <w:ilvl w:val="0"/>
          <w:numId w:val="1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Excellent</w:t>
      </w:r>
      <w:r>
        <w:rPr>
          <w:sz w:val="28"/>
          <w:szCs w:val="28"/>
        </w:rPr>
        <w:t xml:space="preserve"> communication skills</w:t>
      </w:r>
    </w:p>
    <w:p>
      <w:pPr>
        <w:pStyle w:val="style0"/>
        <w:spacing w:lineRule="auto" w:line="480"/>
        <w:rPr>
          <w:b/>
          <w:sz w:val="36"/>
          <w:szCs w:val="36"/>
        </w:rPr>
      </w:pPr>
      <w:r>
        <w:rPr>
          <w:b/>
          <w:sz w:val="36"/>
          <w:szCs w:val="36"/>
        </w:rPr>
        <w:t>REFEREE</w:t>
      </w:r>
      <w:r>
        <w:t xml:space="preserve">     </w:t>
      </w:r>
    </w:p>
    <w:p>
      <w:pPr>
        <w:pStyle w:val="style179"/>
        <w:numPr>
          <w:ilvl w:val="0"/>
          <w:numId w:val="1"/>
        </w:numPr>
        <w:rPr/>
      </w:pPr>
      <w:r>
        <w:t xml:space="preserve"> </w:t>
      </w:r>
      <w:r>
        <w:rPr>
          <w:sz w:val="28"/>
          <w:szCs w:val="28"/>
        </w:rPr>
        <w:t>TEL:0803349701</w:t>
      </w:r>
      <w:r>
        <w:t>6</w:t>
      </w:r>
    </w:p>
    <w:p>
      <w:pPr>
        <w:pStyle w:val="style179"/>
        <w:spacing w:after="0"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Usman</w:t>
      </w:r>
      <w:r>
        <w:rPr>
          <w:sz w:val="28"/>
          <w:szCs w:val="28"/>
        </w:rPr>
        <w:t xml:space="preserve"> Baba</w:t>
      </w:r>
    </w:p>
    <w:p>
      <w:pPr>
        <w:pStyle w:val="style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State Librarian </w:t>
      </w:r>
      <w:r>
        <w:rPr>
          <w:sz w:val="28"/>
          <w:szCs w:val="28"/>
        </w:rPr>
        <w:t>Borno</w:t>
      </w:r>
      <w:r>
        <w:rPr>
          <w:sz w:val="28"/>
          <w:szCs w:val="28"/>
        </w:rPr>
        <w:t xml:space="preserve"> State.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  TEL: 08069538593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79"/>
        <w:spacing w:after="0"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Babagana</w:t>
      </w:r>
      <w:r>
        <w:rPr>
          <w:sz w:val="28"/>
          <w:szCs w:val="28"/>
        </w:rPr>
        <w:t xml:space="preserve"> Ali</w:t>
      </w:r>
    </w:p>
    <w:p>
      <w:pPr>
        <w:pStyle w:val="style4097"/>
        <w:spacing w:lineRule="auto" w:line="276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>Asst. Chief Officer</w:t>
      </w:r>
      <w:r>
        <w:rPr>
          <w:sz w:val="28"/>
          <w:szCs w:val="28"/>
        </w:rPr>
        <w:t>,</w:t>
      </w:r>
    </w:p>
    <w:p>
      <w:pPr>
        <w:pStyle w:val="style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Federal Ministry of Environment Abuja.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style179"/>
        <w:spacing w:lineRule="auto" w:line="480"/>
        <w:rPr>
          <w:sz w:val="28"/>
          <w:szCs w:val="28"/>
        </w:rPr>
      </w:pPr>
    </w:p>
    <w:p>
      <w:pPr>
        <w:pStyle w:val="style0"/>
        <w:rPr/>
      </w:pPr>
      <w:r>
        <w:t xml:space="preserve">    </w:t>
      </w:r>
    </w:p>
    <w:p>
      <w:pPr>
        <w:pStyle w:val="style0"/>
        <w:jc w:val="both"/>
        <w:rPr/>
      </w:pPr>
      <w:r>
        <w:t xml:space="preserve">                                                                                                                                                          </w:t>
      </w:r>
    </w:p>
    <w:p>
      <w:pPr>
        <w:pStyle w:val="style0"/>
        <w:rPr/>
      </w:pPr>
    </w:p>
    <w:p>
      <w:pPr>
        <w:pStyle w:val="style0"/>
        <w:spacing w:lineRule="auto" w:line="480"/>
        <w:rPr>
          <w:b/>
          <w:sz w:val="36"/>
          <w:szCs w:val="36"/>
        </w:rPr>
      </w:pPr>
    </w:p>
    <w:p>
      <w:pPr>
        <w:pStyle w:val="style0"/>
        <w:spacing w:lineRule="auto" w:line="480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9F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3FA2556"/>
    <w:lvl w:ilvl="0">
      <w:start w:val="1"/>
      <w:numFmt w:val="bullet"/>
      <w:lvlText w:val="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leader="none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82CC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CC2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6545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before="0" w:after="0" w:lineRule="auto" w:line="240"/>
      <w:ind w:left="0" w:right="0"/>
    </w:pPr>
    <w:rPr>
      <w:rFonts w:ascii="Book Antiqua" w:cs="Times New Roman" w:eastAsia="Times New Roman" w:hAnsi="Book Antiqua"/>
      <w:color w:val="000000"/>
      <w:sz w:val="24"/>
      <w:szCs w:val="24"/>
      <w:lang w:val="en-GB"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  <w:lang w:val="en-US"/>
    </w:rPr>
  </w:style>
  <w:style w:type="paragraph" w:customStyle="1" w:styleId="style4098">
    <w:name w:val="&quot;List Paragraph&quot;"/>
    <w:next w:val="style4098"/>
    <w:qFormat/>
    <w:pPr>
      <w:spacing w:before="0" w:after="0" w:lineRule="auto" w:line="240"/>
      <w:ind w:left="0" w:right="0"/>
    </w:pPr>
    <w:rPr>
      <w:rFonts w:ascii="Book Antiqua" w:cs="Times New Roman" w:eastAsia="Times New Roman" w:hAnsi="Book Antiqua"/>
      <w:color w:val="000000"/>
      <w:sz w:val="24"/>
      <w:szCs w:val="24"/>
      <w:lang w:val="en-GB" w:eastAsia="en-GB"/>
    </w:rPr>
  </w:style>
  <w:style w:type="paragraph" w:customStyle="1" w:styleId="style4099">
    <w:name w:val="&quot;Default&quot;"/>
    <w:next w:val="style4099"/>
    <w:pPr>
      <w:autoSpaceDE w:val="false"/>
      <w:autoSpaceDN w:val="false"/>
      <w:adjustRightInd w:val="false"/>
      <w:spacing w:before="0" w:after="0" w:lineRule="auto" w:line="240"/>
      <w:ind w:left="0" w:right="0"/>
    </w:pPr>
    <w:rPr>
      <w:rFonts w:ascii="Times New Roman" w:cs="Times New Roman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Words>147</Words>
  <Characters>958</Characters>
  <Application>WPS Office</Application>
  <DocSecurity>0</DocSecurity>
  <Paragraphs>41</Paragraphs>
  <ScaleCrop>false</ScaleCrop>
  <Company>Hewlett-Packard</Company>
  <LinksUpToDate>false</LinksUpToDate>
  <CharactersWithSpaces>1563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2018-01-19T10:16:00Z</dcterms:created>
  <dc:creator>ABDULAH MUHAMMAD</dc:creator>
  <lastModifiedBy>TECNO W2</lastModifiedBy>
  <dcterms:modified xsi:type="dcterms:W3CDTF">2018-02-05T22:03:49Z</dcterms:modified>
  <revision>1</revision>
</coreProperties>
</file>