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Arial Black" w:hAnsi="Arial Black"/>
          <w:b/>
          <w:bCs/>
          <w:sz w:val="28"/>
          <w:szCs w:val="28"/>
        </w:rPr>
      </w:pPr>
      <w:r>
        <w:t xml:space="preserve">                                      </w:t>
      </w:r>
      <w:r>
        <w:rPr>
          <w:rFonts w:ascii="Arial Black" w:hAnsi="Arial Black"/>
          <w:b/>
          <w:bCs/>
          <w:sz w:val="28"/>
          <w:szCs w:val="28"/>
        </w:rPr>
        <w:t>OKEDU</w:t>
      </w:r>
      <w:r>
        <w:rPr>
          <w:rFonts w:ascii="Arial Black" w:hAnsi="Arial Black"/>
          <w:b/>
          <w:bCs/>
          <w:sz w:val="28"/>
          <w:szCs w:val="28"/>
        </w:rPr>
        <w:t>,</w:t>
      </w:r>
      <w:r>
        <w:rPr>
          <w:rFonts w:ascii="Arial Black" w:hAnsi="Arial Black"/>
          <w:b/>
          <w:bCs/>
          <w:sz w:val="28"/>
          <w:szCs w:val="28"/>
        </w:rPr>
        <w:t xml:space="preserve"> NDUBUISI FRANCIS</w:t>
      </w:r>
    </w:p>
    <w:tbl>
      <w:tblPr>
        <w:tblW w:w="5000" w:type="pct"/>
        <w:tblLook w:firstRow="0" w:lastRow="0" w:firstColumn="0" w:lastColumn="0" w:noHBand="0" w:noVBand="1"/>
      </w:tblPr>
      <w:tblGrid>
        <w:gridCol w:w="9576"/>
      </w:tblGrid>
      <w:tr>
        <w:trPr/>
        <w:tc>
          <w:tcPr>
            <w:tcW w:w="8856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jc w:val="center"/>
              <w:rPr/>
            </w:pPr>
            <w:r>
              <w:t>PLOT 106 ZONE 7 DUTSE ALHAJI, ABUJA.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rPr>
                <w:i/>
                <w:sz w:val="28"/>
                <w:szCs w:val="28"/>
                <w:u w:val="single"/>
              </w:rPr>
              <w:t>Tel:</w:t>
            </w:r>
            <w:r>
              <w:rPr>
                <w:sz w:val="28"/>
                <w:szCs w:val="28"/>
                <w:u w:val="single"/>
              </w:rPr>
              <w:t xml:space="preserve"> 08145622345</w:t>
            </w:r>
            <w:r>
              <w:rPr>
                <w:sz w:val="28"/>
                <w:szCs w:val="28"/>
                <w:u w:val="single"/>
              </w:rPr>
              <w:t xml:space="preserve">, 08073656722, E-mail: </w:t>
            </w:r>
            <w:r>
              <w:rPr/>
              <w:fldChar w:fldCharType="begin"/>
            </w:r>
            <w:r>
              <w:instrText xml:space="preserve"> HYPERLINK "mailto:ndubuisiokedu@gmail.com" </w:instrText>
            </w:r>
            <w:r>
              <w:rPr/>
              <w:fldChar w:fldCharType="separate"/>
            </w:r>
            <w:r>
              <w:rPr>
                <w:rStyle w:val="style85"/>
                <w:sz w:val="28"/>
                <w:szCs w:val="28"/>
              </w:rPr>
              <w:t>ndubuisiokedu@gmail.com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8856" w:type="dxa"/>
            <w:tcBorders/>
            <w:shd w:val="clear" w:color="auto" w:fill="ffffff"/>
            <w:tcFitText w:val="false"/>
          </w:tcPr>
          <w:p>
            <w:pPr>
              <w:pStyle w:val="style4102"/>
              <w:rPr>
                <w:sz w:val="24"/>
                <w:szCs w:val="24"/>
              </w:rPr>
            </w:pPr>
          </w:p>
        </w:tc>
      </w:tr>
    </w:tbl>
    <w:p>
      <w:pPr>
        <w:pStyle w:val="style4101"/>
        <w:spacing w:after="0" w:lineRule="auto" w:line="240"/>
        <w:jc w:val="both"/>
        <w:rPr>
          <w:sz w:val="24"/>
          <w:szCs w:val="24"/>
        </w:rPr>
      </w:pPr>
    </w:p>
    <w:tbl>
      <w:tblPr>
        <w:tblW w:w="9045" w:type="dxa"/>
        <w:tblInd w:w="18" w:type="dxa"/>
        <w:tblLook w:firstRow="0" w:lastRow="0" w:firstColumn="0" w:lastColumn="0" w:noHBand="0" w:noVBand="1"/>
      </w:tblPr>
      <w:tblGrid>
        <w:gridCol w:w="2144"/>
        <w:gridCol w:w="108"/>
        <w:gridCol w:w="6793"/>
      </w:tblGrid>
      <w:tr>
        <w:trPr>
          <w:trHeight w:val="237" w:hRule="atLeast"/>
        </w:trPr>
        <w:tc>
          <w:tcPr>
            <w:tcW w:w="9038" w:type="dxa"/>
            <w:gridSpan w:val="3"/>
            <w:tcBorders/>
            <w:shd w:val="clear" w:color="auto" w:fill="ffffff"/>
            <w:tcFitText w:val="false"/>
            <w:hideMark/>
          </w:tcPr>
          <w:p>
            <w:pPr>
              <w:pStyle w:val="style4099"/>
              <w:spacing w:lineRule="auto" w:line="240"/>
              <w:rPr/>
            </w:pPr>
            <w:r>
              <w:rPr>
                <w:b/>
                <w:bCs/>
                <w:sz w:val="24"/>
                <w:szCs w:val="24"/>
              </w:rPr>
              <w:t>Objective</w:t>
            </w:r>
          </w:p>
        </w:tc>
      </w:tr>
      <w:tr>
        <w:tblPrEx/>
        <w:trPr/>
        <w:tc>
          <w:tcPr>
            <w:tcW w:w="2250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6788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be part of a dynamic World Class, profit driven and highly motivated team that values business Ethics of a Firm in the Banking, Oil </w:t>
            </w:r>
            <w:r>
              <w:rPr>
                <w:b/>
                <w:i/>
                <w:sz w:val="24"/>
                <w:szCs w:val="24"/>
              </w:rPr>
              <w:t>&amp;</w:t>
            </w:r>
            <w:r>
              <w:rPr>
                <w:b/>
                <w:i/>
                <w:sz w:val="24"/>
                <w:szCs w:val="24"/>
              </w:rPr>
              <w:t xml:space="preserve"> Gas, FMCG healthcare, Education and Manufacturing sectors of the Nigerian Economy and overseas, while developing my skills and competencies to achieve my career goal.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/>
        <w:trPr/>
        <w:tc>
          <w:tcPr>
            <w:tcW w:w="9038" w:type="dxa"/>
            <w:gridSpan w:val="3"/>
            <w:tcBorders/>
            <w:shd w:val="clear" w:color="auto" w:fill="ffffff"/>
            <w:tcFitText w:val="false"/>
            <w:hideMark/>
          </w:tcPr>
          <w:p>
            <w:pPr>
              <w:pStyle w:val="style4099"/>
              <w:spacing w:lineRule="auto" w:line="240"/>
              <w:rPr/>
            </w:pPr>
            <w:r>
              <w:rPr>
                <w:b/>
                <w:bCs/>
                <w:sz w:val="24"/>
                <w:szCs w:val="24"/>
              </w:rPr>
              <w:t>Personal Data</w:t>
            </w:r>
          </w:p>
        </w:tc>
      </w:tr>
      <w:tr>
        <w:tblPrEx/>
        <w:trPr/>
        <w:tc>
          <w:tcPr>
            <w:tcW w:w="2142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6896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  <w:r>
              <w:tab/>
            </w:r>
            <w:r>
              <w:tab/>
            </w:r>
            <w:r>
              <w:t xml:space="preserve">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September, 198</w:t>
            </w:r>
            <w:r>
              <w:rPr>
                <w:b/>
                <w:sz w:val="24"/>
                <w:szCs w:val="24"/>
              </w:rPr>
              <w:t>5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Birth:</w:t>
            </w:r>
            <w:r>
              <w:tab/>
            </w:r>
            <w:r>
              <w:tab/>
            </w:r>
            <w:r>
              <w:rPr>
                <w:b/>
                <w:sz w:val="24"/>
                <w:szCs w:val="24"/>
              </w:rPr>
              <w:t>Cross River State, Calabar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ale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Status:</w:t>
            </w:r>
            <w:r>
              <w:tab/>
            </w:r>
            <w:r>
              <w:tab/>
            </w:r>
            <w:r>
              <w:rPr>
                <w:b/>
                <w:sz w:val="24"/>
                <w:szCs w:val="24"/>
              </w:rPr>
              <w:t>Single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of Origin                      Imo State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b/>
                <w:sz w:val="24"/>
                <w:szCs w:val="24"/>
              </w:rPr>
              <w:t>Local Government:</w:t>
            </w:r>
            <w:r>
              <w:tab/>
            </w:r>
            <w:r>
              <w:tab/>
            </w:r>
            <w:r>
              <w:rPr>
                <w:b/>
              </w:rPr>
              <w:t>Mbaitoli</w:t>
            </w:r>
            <w:r>
              <w:tab/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4"/>
                <w:szCs w:val="24"/>
              </w:rPr>
              <w:t>Nigerian</w:t>
            </w:r>
          </w:p>
        </w:tc>
      </w:tr>
      <w:tr>
        <w:tblPrEx/>
        <w:trPr/>
        <w:tc>
          <w:tcPr>
            <w:tcW w:w="2142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6896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</w:tc>
      </w:tr>
      <w:tr>
        <w:tblPrEx/>
        <w:trPr/>
        <w:tc>
          <w:tcPr>
            <w:tcW w:w="9038" w:type="dxa"/>
            <w:gridSpan w:val="3"/>
            <w:tcBorders/>
            <w:shd w:val="clear" w:color="auto" w:fill="ffffff"/>
            <w:tcFitText w:val="false"/>
            <w:hideMark/>
          </w:tcPr>
          <w:p>
            <w:pPr>
              <w:pStyle w:val="style4099"/>
              <w:spacing w:lineRule="auto" w:line="240"/>
              <w:rPr/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>
        <w:tblPrEx/>
        <w:trPr/>
        <w:tc>
          <w:tcPr>
            <w:tcW w:w="2142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6896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SCHOOLS ATTENDED WITH DATES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University of Calabar, Cross Ri</w:t>
            </w:r>
            <w:r>
              <w:rPr>
                <w:b/>
                <w:sz w:val="24"/>
                <w:szCs w:val="24"/>
              </w:rPr>
              <w:t xml:space="preserve">ver State                      </w:t>
            </w:r>
            <w:r>
              <w:rPr>
                <w:b/>
                <w:sz w:val="24"/>
                <w:szCs w:val="24"/>
              </w:rPr>
              <w:t xml:space="preserve">2013  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National Diploma,</w:t>
            </w:r>
            <w:r>
              <w:rPr>
                <w:b/>
                <w:sz w:val="24"/>
                <w:szCs w:val="24"/>
              </w:rPr>
              <w:t xml:space="preserve"> Polytechnic Calabar                      </w:t>
            </w:r>
            <w:r>
              <w:rPr>
                <w:b/>
                <w:sz w:val="24"/>
                <w:szCs w:val="24"/>
              </w:rPr>
              <w:t>2002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Hope waddle training institute, Calabar                      1998                                            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Charles walker Int’l Nursery/Primary School        </w:t>
            </w:r>
            <w:r>
              <w:rPr>
                <w:b/>
                <w:sz w:val="24"/>
                <w:szCs w:val="24"/>
              </w:rPr>
              <w:t xml:space="preserve">     1992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tab/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QUALIFICATIONS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&amp;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CERTIFICATES </w:t>
            </w:r>
            <w:r>
              <w:rPr>
                <w:b/>
                <w:sz w:val="24"/>
                <w:szCs w:val="24"/>
                <w:u w:val="single"/>
              </w:rPr>
              <w:t>OBTAINED WITH DATES</w:t>
            </w:r>
          </w:p>
          <w:p>
            <w:pPr>
              <w:pStyle w:val="style0"/>
              <w:spacing w:lineRule="auto" w:line="2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MTN Customer Care Representative                          2014</w:t>
            </w:r>
          </w:p>
          <w:p>
            <w:pPr>
              <w:pStyle w:val="style0"/>
              <w:spacing w:lineRule="auto" w:line="2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Bachelor’s Degree (</w:t>
            </w:r>
            <w:r>
              <w:rPr>
                <w:b/>
                <w:sz w:val="24"/>
                <w:szCs w:val="24"/>
              </w:rPr>
              <w:t xml:space="preserve">Ed. </w:t>
            </w:r>
            <w:r>
              <w:rPr>
                <w:b/>
                <w:sz w:val="24"/>
                <w:szCs w:val="24"/>
              </w:rPr>
              <w:t>Economics</w:t>
            </w:r>
            <w:r>
              <w:rPr>
                <w:b/>
                <w:sz w:val="24"/>
                <w:szCs w:val="24"/>
              </w:rPr>
              <w:t>)</w:t>
            </w:r>
          </w:p>
          <w:p>
            <w:pPr>
              <w:pStyle w:val="style0"/>
              <w:spacing w:lineRule="auto" w:line="2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Second Class(Hig</w:t>
            </w:r>
            <w:r>
              <w:rPr>
                <w:b/>
                <w:sz w:val="24"/>
                <w:szCs w:val="24"/>
              </w:rPr>
              <w:t xml:space="preserve">her </w:t>
            </w:r>
            <w:r>
              <w:rPr>
                <w:b/>
                <w:sz w:val="24"/>
                <w:szCs w:val="24"/>
              </w:rPr>
              <w:t>Division</w:t>
            </w:r>
            <w:r>
              <w:rPr>
                <w:b/>
                <w:sz w:val="24"/>
                <w:szCs w:val="24"/>
              </w:rPr>
              <w:t>)                                     2013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2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Diploma (computer maintenance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Repairs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2004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Senior School Certificate Examination (WAEC)</w:t>
            </w:r>
            <w:r>
              <w:tab/>
            </w:r>
            <w:r>
              <w:rPr>
                <w:b/>
                <w:sz w:val="24"/>
                <w:szCs w:val="24"/>
              </w:rPr>
              <w:t xml:space="preserve">        2008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520"/>
              </w:tabs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First School Leaving Certificate (FSLC) </w:t>
            </w:r>
            <w: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b/>
                <w:sz w:val="24"/>
                <w:szCs w:val="24"/>
              </w:rPr>
              <w:t xml:space="preserve">        199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/>
        <w:trPr>
          <w:trHeight w:val="333" w:hRule="atLeast"/>
        </w:trPr>
        <w:tc>
          <w:tcPr>
            <w:tcW w:w="9038" w:type="dxa"/>
            <w:gridSpan w:val="3"/>
            <w:tcBorders/>
            <w:shd w:val="clear" w:color="auto" w:fill="ffffff"/>
            <w:tcFitText w:val="false"/>
          </w:tcPr>
          <w:p>
            <w:pPr>
              <w:pStyle w:val="style4098"/>
              <w:rPr/>
            </w:pPr>
          </w:p>
          <w:p>
            <w:pPr>
              <w:pStyle w:val="style4099"/>
              <w:spacing w:lineRule="auto" w:lin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working experience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>
            <w:pPr>
              <w:pStyle w:val="style4098"/>
              <w:rPr/>
            </w:pPr>
          </w:p>
        </w:tc>
      </w:tr>
      <w:tr>
        <w:tblPrEx/>
        <w:trPr/>
        <w:tc>
          <w:tcPr>
            <w:tcW w:w="2142" w:type="dxa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ind w:firstLine="720"/>
              <w:rPr/>
            </w:pPr>
          </w:p>
        </w:tc>
        <w:tc>
          <w:tcPr>
            <w:tcW w:w="6896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2014-2019</w:t>
            </w:r>
            <w:r>
              <w:rPr>
                <w:b/>
                <w:sz w:val="24"/>
                <w:szCs w:val="24"/>
              </w:rPr>
              <w:t xml:space="preserve"> E.N.A Prospect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MTN trade partner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CCR, </w:t>
            </w:r>
            <w:r>
              <w:rPr>
                <w:b/>
                <w:sz w:val="24"/>
                <w:szCs w:val="24"/>
              </w:rPr>
              <w:t>Head of marketing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Manager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Duties: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Resolve customers complains by identifying and assessing customers needs </w:t>
            </w:r>
            <w:r>
              <w:rPr>
                <w:sz w:val="24"/>
                <w:szCs w:val="24"/>
              </w:rPr>
              <w:t>to achieve satisfaction,</w:t>
            </w:r>
            <w:r>
              <w:rPr>
                <w:sz w:val="24"/>
                <w:szCs w:val="24"/>
              </w:rPr>
              <w:t xml:space="preserve"> provi</w:t>
            </w:r>
            <w:r>
              <w:rPr>
                <w:sz w:val="24"/>
                <w:szCs w:val="24"/>
              </w:rPr>
              <w:t>de product/services information and promote sales.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sales and customer relation management.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of </w:t>
            </w:r>
            <w:r>
              <w:rPr>
                <w:sz w:val="24"/>
                <w:szCs w:val="24"/>
              </w:rPr>
              <w:t>Trade Partner Store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device allocation distribution, sales and collection of funds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Formulation and preparation of sale strategies for implementation.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and management of sale force in liaison with HR units.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Preparation of monthly device purchase inventory and proposition.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</w:t>
            </w:r>
            <w:r>
              <w:rPr>
                <w:sz w:val="24"/>
                <w:szCs w:val="24"/>
              </w:rPr>
              <w:t xml:space="preserve">and submission of weekly, </w:t>
            </w:r>
            <w:r>
              <w:rPr>
                <w:sz w:val="24"/>
                <w:szCs w:val="24"/>
              </w:rPr>
              <w:t xml:space="preserve">monthly and annual </w:t>
            </w:r>
            <w:r>
              <w:rPr>
                <w:sz w:val="24"/>
                <w:szCs w:val="24"/>
              </w:rPr>
              <w:t xml:space="preserve">sales </w:t>
            </w:r>
            <w:r>
              <w:rPr>
                <w:sz w:val="24"/>
                <w:szCs w:val="24"/>
              </w:rPr>
              <w:t>reports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2010-2013</w:t>
            </w:r>
            <w:r>
              <w:rPr>
                <w:b/>
                <w:sz w:val="24"/>
                <w:szCs w:val="24"/>
              </w:rPr>
              <w:t xml:space="preserve"> Dangote N</w:t>
            </w:r>
            <w:r>
              <w:rPr>
                <w:b/>
                <w:sz w:val="24"/>
                <w:szCs w:val="24"/>
              </w:rPr>
              <w:t>oodles Nigeria limited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 Sales S</w:t>
            </w:r>
            <w:r>
              <w:rPr>
                <w:sz w:val="24"/>
                <w:szCs w:val="24"/>
              </w:rPr>
              <w:t>upervisor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Duties: 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team of sales representatives to carry out sales.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overall day to day logistics of sale representatives.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team of sales representatives</w:t>
            </w:r>
            <w:r>
              <w:rPr>
                <w:sz w:val="24"/>
                <w:szCs w:val="24"/>
              </w:rPr>
              <w:t xml:space="preserve">, sales distribution and </w:t>
            </w:r>
            <w:r>
              <w:rPr>
                <w:sz w:val="24"/>
                <w:szCs w:val="24"/>
              </w:rPr>
              <w:t>collection of fund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human resource support </w:t>
            </w:r>
            <w:r>
              <w:rPr>
                <w:sz w:val="24"/>
                <w:szCs w:val="24"/>
              </w:rPr>
              <w:t>to team of sale representatives.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Collating of weekly and monthly sales report.</w:t>
            </w:r>
          </w:p>
          <w:p>
            <w:pPr>
              <w:pStyle w:val="style0"/>
              <w:tabs>
                <w:tab w:val="left" w:leader="none" w:pos="1845"/>
              </w:tabs>
              <w:spacing w:lineRule="auto" w:line="276"/>
              <w:rPr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845"/>
              </w:tabs>
              <w:spacing w:lineRule="auto" w:line="276"/>
              <w:rPr/>
            </w:pPr>
          </w:p>
          <w:p>
            <w:pPr>
              <w:pStyle w:val="style0"/>
              <w:spacing w:lineRule="auto" w:line="276"/>
              <w:ind w:left="720" w:hanging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QUALITIES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Good knowledge of Ms. Excel, Ms. Word </w:t>
            </w:r>
            <w:r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power point.                                                                   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Versatile and ability to learn fast.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Always see excellence as a benchmark.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 xml:space="preserve">High sense of loyalty, sincerity </w:t>
            </w:r>
            <w:r>
              <w:rPr>
                <w:sz w:val="24"/>
                <w:szCs w:val="24"/>
              </w:rPr>
              <w:t>and commitment to my job and organization.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A Team Player with Strong Analytical Skills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Self Motivated, Concern for Reputation and Integrity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Good customer support experience.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Time Management skills and good communication skill.    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Decision making and problem solving skill.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sz w:val="24"/>
                <w:szCs w:val="24"/>
              </w:rPr>
              <w:t>-       Customer conflicts Management and Exploitation</w:t>
            </w:r>
          </w:p>
        </w:tc>
      </w:tr>
      <w:tr>
        <w:tblPrEx/>
        <w:trPr>
          <w:trHeight w:val="552" w:hRule="atLeast"/>
        </w:trPr>
        <w:tc>
          <w:tcPr>
            <w:tcW w:w="9038" w:type="dxa"/>
            <w:gridSpan w:val="3"/>
            <w:tcBorders/>
            <w:shd w:val="clear" w:color="auto" w:fill="ffffff"/>
            <w:tcFitText w:val="false"/>
          </w:tcPr>
          <w:p>
            <w:pPr>
              <w:pStyle w:val="style4099"/>
              <w:spacing w:lineRule="auto" w:line="240"/>
              <w:rPr/>
            </w:pPr>
          </w:p>
          <w:p>
            <w:pPr>
              <w:pStyle w:val="style4099"/>
              <w:spacing w:lineRule="auto" w:line="240"/>
              <w:rPr/>
            </w:pPr>
            <w:r>
              <w:rPr>
                <w:b/>
                <w:sz w:val="24"/>
                <w:szCs w:val="24"/>
              </w:rPr>
              <w:t>REFEREES</w:t>
            </w:r>
          </w:p>
        </w:tc>
      </w:tr>
      <w:tr>
        <w:tblPrEx/>
        <w:trPr>
          <w:trHeight w:val="1151" w:hRule="atLeast"/>
        </w:trPr>
        <w:tc>
          <w:tcPr>
            <w:tcW w:w="2142" w:type="dxa"/>
            <w:tcBorders/>
            <w:shd w:val="clear" w:color="auto" w:fill="ffffff"/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896" w:type="dxa"/>
            <w:gridSpan w:val="2"/>
            <w:tcBorders/>
            <w:shd w:val="clear" w:color="auto" w:fill="ffffff"/>
            <w:tcFitText w:val="false"/>
          </w:tcPr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         </w:t>
            </w:r>
            <w:r>
              <w:rPr>
                <w:b/>
                <w:sz w:val="24"/>
                <w:szCs w:val="24"/>
              </w:rPr>
              <w:t>Mr Ayodele Sebiotimo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 xml:space="preserve">   GM Image Imaginations Ltd.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MTN Trade Partner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>Tel:</w:t>
            </w:r>
            <w:r>
              <w:rPr>
                <w:b/>
                <w:sz w:val="24"/>
                <w:szCs w:val="24"/>
              </w:rPr>
              <w:t xml:space="preserve"> 08037873484</w:t>
            </w:r>
          </w:p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ab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Dr. Offiong Ani Offiong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 xml:space="preserve">   Linguistics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Communication Studies</w:t>
            </w:r>
          </w:p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 xml:space="preserve">   University of Calabar, Calabar</w:t>
            </w:r>
          </w:p>
          <w:p>
            <w:pPr>
              <w:pStyle w:val="style4100"/>
              <w:spacing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tab/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Tel:</w:t>
            </w:r>
            <w:r>
              <w:rPr>
                <w:b/>
                <w:sz w:val="24"/>
                <w:szCs w:val="24"/>
              </w:rPr>
              <w:t xml:space="preserve"> 07032799458  </w:t>
            </w:r>
          </w:p>
          <w:p>
            <w:pPr>
              <w:pStyle w:val="style4100"/>
              <w:spacing w:lineRule="auto" w:line="240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rPr>
          <w:b/>
          <w:sz w:val="24"/>
          <w:szCs w:val="24"/>
        </w:rPr>
      </w:pPr>
      <w:r>
        <w:rPr>
          <w:szCs w:val="24"/>
        </w:rPr>
        <w:t xml:space="preserve">                     </w:t>
      </w:r>
      <w:r>
        <w:rPr>
          <w:sz w:val="24"/>
          <w:szCs w:val="24"/>
        </w:rPr>
        <w:t xml:space="preserve">               3.           </w:t>
      </w:r>
      <w:r>
        <w:rPr>
          <w:b/>
          <w:sz w:val="24"/>
          <w:szCs w:val="24"/>
        </w:rPr>
        <w:t>Engineer Victor Eugene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Utako,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Abuja.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Tel</w:t>
      </w:r>
      <w:r>
        <w:rPr>
          <w:b/>
          <w:sz w:val="24"/>
          <w:szCs w:val="24"/>
        </w:rPr>
        <w:t>: 08064109929</w:t>
      </w:r>
    </w:p>
    <w:p/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4.          Engineer Ikueze Eugene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Matrix Chemicals</w:t>
      </w:r>
      <w:r>
        <w:rPr>
          <w:b/>
          <w:sz w:val="24"/>
          <w:szCs w:val="24"/>
        </w:rPr>
        <w:t>.</w:t>
      </w:r>
    </w:p>
    <w:p>
      <w:pPr>
        <w:pStyle w:val="style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Port Harcourt</w:t>
      </w:r>
      <w:r>
        <w:rPr>
          <w:b/>
          <w:sz w:val="24"/>
          <w:szCs w:val="24"/>
        </w:rPr>
        <w:t>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i/>
          <w:sz w:val="24"/>
          <w:szCs w:val="24"/>
        </w:rPr>
        <w:t>Tel:</w:t>
      </w:r>
      <w:r>
        <w:rPr>
          <w:b/>
          <w:sz w:val="24"/>
          <w:szCs w:val="24"/>
        </w:rPr>
        <w:t xml:space="preserve"> 08035536907</w:t>
      </w:r>
      <w:r>
        <w:rPr>
          <w:b/>
          <w:sz w:val="24"/>
          <w:szCs w:val="24"/>
        </w:rPr>
        <w:t xml:space="preserve"> </w:t>
      </w:r>
    </w:p>
    <w:p>
      <w:pPr>
        <w:pStyle w:val="style0"/>
        <w:jc w:val="center"/>
        <w:rPr/>
      </w:pPr>
    </w:p>
    <w:p/>
    <w:p/>
    <w:sectPr>
      <w:pgSz w:w="12240" w:h="15840" w:orient="portrait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0A84A8"/>
    <w:lvl w:ilvl="0" w:tplc="F41C7DAC">
      <w:start w:val="1"/>
      <w:numFmt w:val="bullet"/>
      <w:lvlText w:val="-"/>
      <w:lvlJc w:val="left"/>
      <w:pPr>
        <w:ind w:left="720" w:hanging="360"/>
      </w:pPr>
      <w:rPr>
        <w:rFonts w:ascii="Garamond" w:cs="Times New Roman" w:eastAsia="Times New Roman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17E88390"/>
    <w:lvl w:ilvl="0">
      <w:start w:val="1"/>
      <w:numFmt w:val="bullet"/>
      <w:lvlText w:val="-"/>
      <w:lvlJc w:val="left"/>
      <w:pPr>
        <w:ind w:left="720" w:hanging="360"/>
      </w:pPr>
      <w:rPr>
        <w:rFonts w:ascii="Garamond" w:cs="Times New Roman" w:eastAsia="Times New Roman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55C8713E"/>
    <w:lvl w:ilvl="0">
      <w:start w:val="1"/>
      <w:numFmt w:val="bullet"/>
      <w:lvlText w:val="-"/>
      <w:lvlJc w:val="left"/>
      <w:pPr>
        <w:ind w:left="720" w:hanging="360"/>
      </w:pPr>
      <w:rPr>
        <w:rFonts w:ascii="Garamond" w:cs="Times New Roman" w:eastAsia="Times New Roman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jc w:val="both"/>
    </w:pPr>
    <w:rPr>
      <w:rFonts w:ascii="Garamond" w:cs="Times New Roman" w:eastAsia="Times New Roman" w:hAnsi="Garamond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66">
    <w:name w:val="Body Text"/>
    <w:basedOn w:val="style0"/>
    <w:next w:val="style16"/>
    <w:link w:val="style4097"/>
    <w:pPr>
      <w:spacing w:after="220" w:lineRule="atLeast" w:line="240"/>
    </w:pPr>
    <w:rPr/>
  </w:style>
  <w:style w:type="character" w:customStyle="1" w:styleId="style4097">
    <w:name w:val="Body Text Char"/>
    <w:basedOn w:val="style65"/>
    <w:next w:val="style4097"/>
    <w:link w:val="style66"/>
    <w:rPr>
      <w:rFonts w:ascii="Garamond" w:cs="Times New Roman" w:eastAsia="Times New Roman" w:hAnsi="Garamond"/>
      <w:szCs w:val="20"/>
    </w:rPr>
  </w:style>
  <w:style w:type="paragraph" w:customStyle="1" w:styleId="style4098">
    <w:name w:val="Objective"/>
    <w:basedOn w:val="style0"/>
    <w:next w:val="style16"/>
    <w:pPr>
      <w:spacing w:before="60" w:after="220" w:lineRule="atLeast" w:line="220"/>
    </w:pPr>
    <w:rPr/>
  </w:style>
  <w:style w:type="paragraph" w:customStyle="1" w:styleId="style4099">
    <w:name w:val="Section Title"/>
    <w:basedOn w:val="style0"/>
    <w:next w:val="style4098"/>
    <w:pPr>
      <w:spacing w:before="220" w:lineRule="atLeast" w:line="220"/>
      <w:jc w:val="left"/>
    </w:pPr>
    <w:rPr>
      <w:caps/>
      <w:spacing w:val="15"/>
      <w:sz w:val="20"/>
    </w:rPr>
  </w:style>
  <w:style w:type="paragraph" w:customStyle="1" w:styleId="style4100">
    <w:name w:val="Achievement"/>
    <w:basedOn w:val="style16"/>
    <w:next w:val="style4100"/>
    <w:pPr>
      <w:spacing w:after="60" w:lineRule="atLeast" w:line="240"/>
      <w:ind w:left="0" w:firstLine="0"/>
    </w:pPr>
    <w:rPr/>
  </w:style>
  <w:style w:type="paragraph" w:customStyle="1" w:styleId="style4101">
    <w:name w:val="Name"/>
    <w:basedOn w:val="style0"/>
    <w:next w:val="style0"/>
    <w:pPr>
      <w:spacing w:after="440" w:lineRule="atLeast" w:line="240"/>
      <w:jc w:val="center"/>
    </w:pPr>
    <w:rPr>
      <w:caps/>
      <w:spacing w:val="80"/>
      <w:sz w:val="44"/>
    </w:rPr>
  </w:style>
  <w:style w:type="paragraph" w:customStyle="1" w:styleId="style4102">
    <w:name w:val="Address 1"/>
    <w:basedOn w:val="style0"/>
    <w:next w:val="style4102"/>
    <w:pPr>
      <w:spacing w:lineRule="atLeast" w:line="160"/>
      <w:jc w:val="center"/>
    </w:pPr>
    <w:rPr>
      <w:caps/>
      <w:spacing w:val="30"/>
      <w:sz w:val="15"/>
    </w:rPr>
  </w:style>
  <w:style w:type="paragraph" w:customStyle="1" w:styleId="style4103">
    <w:name w:val="Address 2"/>
    <w:basedOn w:val="style0"/>
    <w:next w:val="style4103"/>
    <w:pPr>
      <w:spacing w:lineRule="atLeast" w:line="160"/>
      <w:jc w:val="center"/>
    </w:pPr>
    <w:rPr>
      <w:caps/>
      <w:spacing w:val="30"/>
      <w:sz w:val="15"/>
    </w:rPr>
  </w:style>
  <w:style w:type="paragraph" w:styleId="style16">
    <w:name w:val="index 7"/>
    <w:basedOn w:val="style0"/>
    <w:next w:val="style0"/>
    <w:uiPriority w:val="99"/>
    <w:pPr>
      <w:ind w:left="1540" w:hanging="22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Words>450</Words>
  <Characters>2702</Characters>
  <Application>Kingsoft Office Writer</Application>
  <DocSecurity>0</DocSecurity>
  <Paragraphs>116</Paragraphs>
  <ScaleCrop>false</ScaleCrop>
  <LinksUpToDate>false</LinksUpToDate>
  <CharactersWithSpaces>4024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2016-09-03T11:43:00Z</dcterms:created>
  <dc:creator>SMILE KIOSK ASOKORO</dc:creator>
  <lastModifiedBy>Kingsoft Office</lastModifiedBy>
  <dcterms:modified xsi:type="dcterms:W3CDTF">2020-01-13T13:26:18Z</dcterms:modified>
  <revision>28</revision>
</coreProperties>
</file>